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itle" w:displacedByCustomXml="next"/>
    <w:sdt>
      <w:sdtPr>
        <w:alias w:val="Title"/>
        <w:tag w:val="Title"/>
        <w:id w:val="1323468504"/>
        <w:placeholder>
          <w:docPart w:val="D0ED39BCCC0C406CA4A9FBFA436EF9EE"/>
        </w:placeholder>
      </w:sdtPr>
      <w:sdtEndPr/>
      <w:sdtContent>
        <w:p w14:paraId="55443296" w14:textId="0C42070B" w:rsidR="00D62FD2" w:rsidRPr="00C803F3" w:rsidRDefault="00D62FD2" w:rsidP="00D62FD2">
          <w:pPr>
            <w:pStyle w:val="Title1"/>
          </w:pPr>
          <w:r>
            <w:t>LGA Boards</w:t>
          </w:r>
          <w:r w:rsidR="00142510">
            <w:t>’</w:t>
          </w:r>
          <w:r>
            <w:t xml:space="preserve"> improvement activity</w:t>
          </w:r>
        </w:p>
      </w:sdtContent>
    </w:sdt>
    <w:bookmarkEnd w:id="0" w:displacedByCustomXml="prev"/>
    <w:p w14:paraId="345591E3" w14:textId="77777777" w:rsidR="00D62FD2" w:rsidRPr="00C803F3" w:rsidRDefault="00D62FD2" w:rsidP="00D62FD2"/>
    <w:sdt>
      <w:sdtPr>
        <w:rPr>
          <w:rStyle w:val="Style6"/>
          <w:rFonts w:cs="Arial"/>
          <w:sz w:val="24"/>
          <w:szCs w:val="24"/>
        </w:rPr>
        <w:alias w:val="Purpose of report"/>
        <w:tag w:val="Purpose of report"/>
        <w:id w:val="-783727919"/>
        <w:placeholder>
          <w:docPart w:val="CBB31DB249D24EE58CFFD5AD9B3E255B"/>
        </w:placeholder>
      </w:sdtPr>
      <w:sdtEndPr>
        <w:rPr>
          <w:rStyle w:val="Style6"/>
        </w:rPr>
      </w:sdtEndPr>
      <w:sdtContent>
        <w:p w14:paraId="51CA92CC" w14:textId="77777777" w:rsidR="00D62FD2" w:rsidRPr="006C1E23" w:rsidRDefault="00D62FD2" w:rsidP="00D62FD2">
          <w:pPr>
            <w:ind w:left="0" w:firstLine="0"/>
            <w:rPr>
              <w:rFonts w:cs="Arial"/>
              <w:sz w:val="24"/>
              <w:szCs w:val="24"/>
            </w:rPr>
          </w:pPr>
          <w:r w:rsidRPr="006C1E23">
            <w:rPr>
              <w:rStyle w:val="Style6"/>
              <w:rFonts w:cs="Arial"/>
              <w:sz w:val="24"/>
              <w:szCs w:val="24"/>
            </w:rPr>
            <w:t>Purpose of report</w:t>
          </w:r>
        </w:p>
      </w:sdtContent>
    </w:sdt>
    <w:sdt>
      <w:sdtPr>
        <w:rPr>
          <w:rStyle w:val="Title3Char"/>
          <w:rFonts w:cs="Arial"/>
          <w:sz w:val="24"/>
          <w:szCs w:val="24"/>
        </w:rPr>
        <w:alias w:val="Purpose of report"/>
        <w:tag w:val="Purpose of report"/>
        <w:id w:val="796033656"/>
        <w:placeholder>
          <w:docPart w:val="900CCC19B6794FF1A3FC2B00D45A99B6"/>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36E7413" w14:textId="7E1E7522" w:rsidR="00D62FD2" w:rsidRPr="006C1E23" w:rsidRDefault="00D62FD2" w:rsidP="00D62FD2">
          <w:pPr>
            <w:ind w:left="0" w:firstLine="0"/>
            <w:rPr>
              <w:rStyle w:val="Title3Char"/>
              <w:rFonts w:cs="Arial"/>
              <w:color w:val="FF0000"/>
              <w:sz w:val="24"/>
              <w:szCs w:val="24"/>
            </w:rPr>
          </w:pPr>
          <w:r w:rsidRPr="006C1E23">
            <w:rPr>
              <w:rStyle w:val="Title3Char"/>
              <w:rFonts w:cs="Arial"/>
              <w:sz w:val="24"/>
              <w:szCs w:val="24"/>
            </w:rPr>
            <w:t>For information.</w:t>
          </w:r>
        </w:p>
      </w:sdtContent>
    </w:sdt>
    <w:sdt>
      <w:sdtPr>
        <w:rPr>
          <w:rStyle w:val="Style6"/>
          <w:rFonts w:cs="Arial"/>
          <w:sz w:val="24"/>
          <w:szCs w:val="24"/>
        </w:rPr>
        <w:id w:val="911819474"/>
        <w:placeholder>
          <w:docPart w:val="7D1E0BCA49ED40828DD479FB29C98233"/>
        </w:placeholder>
      </w:sdtPr>
      <w:sdtEndPr>
        <w:rPr>
          <w:rStyle w:val="Style6"/>
        </w:rPr>
      </w:sdtEndPr>
      <w:sdtContent>
        <w:p w14:paraId="1F67E02F" w14:textId="77777777" w:rsidR="00D62FD2" w:rsidRPr="006C1E23" w:rsidRDefault="00D62FD2" w:rsidP="00D62FD2">
          <w:pPr>
            <w:ind w:left="0" w:firstLine="0"/>
            <w:rPr>
              <w:rFonts w:cs="Arial"/>
              <w:sz w:val="24"/>
              <w:szCs w:val="24"/>
            </w:rPr>
          </w:pPr>
          <w:r w:rsidRPr="006C1E23">
            <w:rPr>
              <w:rStyle w:val="Style6"/>
              <w:rFonts w:cs="Arial"/>
              <w:sz w:val="24"/>
              <w:szCs w:val="24"/>
            </w:rPr>
            <w:t>Summary</w:t>
          </w:r>
        </w:p>
      </w:sdtContent>
    </w:sdt>
    <w:p w14:paraId="6F103866" w14:textId="195C14F2" w:rsidR="00D62FD2" w:rsidRPr="006C1E23" w:rsidRDefault="00D62FD2" w:rsidP="00D62FD2">
      <w:pPr>
        <w:pStyle w:val="Title3"/>
        <w:ind w:left="0" w:firstLine="0"/>
        <w:rPr>
          <w:rFonts w:cs="Arial"/>
          <w:sz w:val="24"/>
          <w:szCs w:val="24"/>
        </w:rPr>
      </w:pPr>
      <w:r w:rsidRPr="006C1E23">
        <w:rPr>
          <w:rFonts w:cs="Arial"/>
          <w:sz w:val="24"/>
          <w:szCs w:val="24"/>
        </w:rPr>
        <w:t>This is a progress report on improvement activity undertaken by other LGA Boards.</w:t>
      </w:r>
      <w:r w:rsidR="00C401E9" w:rsidRPr="006C1E23">
        <w:rPr>
          <w:rFonts w:cs="Arial"/>
          <w:sz w:val="24"/>
          <w:szCs w:val="24"/>
        </w:rPr>
        <w:t xml:space="preserve"> </w:t>
      </w:r>
    </w:p>
    <w:p w14:paraId="1317A08D" w14:textId="77777777" w:rsidR="009D1770" w:rsidRPr="006C1E23" w:rsidRDefault="009D1770" w:rsidP="009D1770">
      <w:pPr>
        <w:spacing w:after="0" w:line="240" w:lineRule="auto"/>
        <w:textAlignment w:val="baseline"/>
        <w:rPr>
          <w:rFonts w:eastAsia="Times New Roman" w:cs="Arial"/>
          <w:sz w:val="24"/>
          <w:szCs w:val="24"/>
          <w:lang w:eastAsia="en-GB"/>
        </w:rPr>
      </w:pPr>
    </w:p>
    <w:p w14:paraId="7C9C4BDF" w14:textId="7544D789" w:rsidR="009D1770" w:rsidRPr="006C1E23" w:rsidRDefault="009D1770" w:rsidP="009D1770">
      <w:pPr>
        <w:rPr>
          <w:rFonts w:cs="Arial"/>
          <w:b/>
          <w:sz w:val="24"/>
          <w:szCs w:val="24"/>
        </w:rPr>
      </w:pPr>
      <w:r w:rsidRPr="006C1E23">
        <w:rPr>
          <w:rFonts w:cs="Arial"/>
          <w:b/>
          <w:bCs/>
          <w:i/>
          <w:iCs/>
          <w:sz w:val="24"/>
          <w:szCs w:val="24"/>
        </w:rPr>
        <w:t xml:space="preserve">Is this report confidential? Yes </w:t>
      </w:r>
      <w:sdt>
        <w:sdtPr>
          <w:rPr>
            <w:rFonts w:cs="Arial"/>
            <w:b/>
            <w:bCs/>
            <w:i/>
            <w:iCs/>
            <w:sz w:val="24"/>
            <w:szCs w:val="24"/>
          </w:rPr>
          <w:id w:val="964168070"/>
          <w14:checkbox>
            <w14:checked w14:val="0"/>
            <w14:checkedState w14:val="2612" w14:font="MS Gothic"/>
            <w14:uncheckedState w14:val="2610" w14:font="MS Gothic"/>
          </w14:checkbox>
        </w:sdtPr>
        <w:sdtEndPr/>
        <w:sdtContent>
          <w:r w:rsidRPr="006C1E23">
            <w:rPr>
              <w:rFonts w:ascii="Segoe UI Symbol" w:eastAsia="MS Gothic" w:hAnsi="Segoe UI Symbol" w:cs="Segoe UI Symbol"/>
              <w:b/>
              <w:bCs/>
              <w:i/>
              <w:iCs/>
              <w:sz w:val="24"/>
              <w:szCs w:val="24"/>
            </w:rPr>
            <w:t>☐</w:t>
          </w:r>
        </w:sdtContent>
      </w:sdt>
      <w:r w:rsidRPr="006C1E23">
        <w:rPr>
          <w:rFonts w:cs="Arial"/>
          <w:b/>
          <w:bCs/>
          <w:i/>
          <w:iCs/>
          <w:sz w:val="24"/>
          <w:szCs w:val="24"/>
        </w:rPr>
        <w:tab/>
        <w:t xml:space="preserve">No </w:t>
      </w:r>
      <w:sdt>
        <w:sdtPr>
          <w:rPr>
            <w:rFonts w:cs="Arial"/>
            <w:b/>
            <w:bCs/>
            <w:i/>
            <w:iCs/>
            <w:sz w:val="24"/>
            <w:szCs w:val="24"/>
          </w:rPr>
          <w:id w:val="-2013125756"/>
          <w14:checkbox>
            <w14:checked w14:val="1"/>
            <w14:checkedState w14:val="2612" w14:font="MS Gothic"/>
            <w14:uncheckedState w14:val="2610" w14:font="MS Gothic"/>
          </w14:checkbox>
        </w:sdtPr>
        <w:sdtEndPr/>
        <w:sdtContent>
          <w:r w:rsidR="000F13A3">
            <w:rPr>
              <w:rFonts w:ascii="MS Gothic" w:eastAsia="MS Gothic" w:hAnsi="MS Gothic" w:cs="Arial" w:hint="eastAsia"/>
              <w:b/>
              <w:bCs/>
              <w:i/>
              <w:iCs/>
              <w:sz w:val="24"/>
              <w:szCs w:val="24"/>
            </w:rPr>
            <w:t>☒</w:t>
          </w:r>
        </w:sdtContent>
      </w:sdt>
    </w:p>
    <w:p w14:paraId="5C508C47" w14:textId="77777777" w:rsidR="00D62FD2" w:rsidRDefault="00D62FD2" w:rsidP="00D62FD2">
      <w:pPr>
        <w:pStyle w:val="Title3"/>
      </w:pPr>
      <w:r w:rsidRPr="00C803F3">
        <w:rPr>
          <w:noProof/>
          <w:lang w:eastAsia="en-GB"/>
        </w:rPr>
        <mc:AlternateContent>
          <mc:Choice Requires="wps">
            <w:drawing>
              <wp:anchor distT="0" distB="0" distL="114300" distR="114300" simplePos="0" relativeHeight="251658240" behindDoc="0" locked="0" layoutInCell="1" allowOverlap="1" wp14:anchorId="7C444EF3" wp14:editId="6395ABF3">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1EAB0A" w14:textId="77777777" w:rsidR="004E1124" w:rsidRPr="006C1E23" w:rsidRDefault="004E1124" w:rsidP="00D62FD2">
                            <w:pPr>
                              <w:rPr>
                                <w:sz w:val="24"/>
                                <w:szCs w:val="24"/>
                              </w:rPr>
                            </w:pPr>
                          </w:p>
                          <w:sdt>
                            <w:sdtPr>
                              <w:rPr>
                                <w:rStyle w:val="Style6"/>
                                <w:sz w:val="24"/>
                                <w:szCs w:val="24"/>
                              </w:rPr>
                              <w:alias w:val="Recommendations"/>
                              <w:tag w:val="Recommendations"/>
                              <w:id w:val="-1634171231"/>
                              <w:placeholder>
                                <w:docPart w:val="FC55F710B38E4586A6D749C833A1DB82"/>
                              </w:placeholder>
                            </w:sdtPr>
                            <w:sdtEndPr>
                              <w:rPr>
                                <w:rStyle w:val="Style6"/>
                              </w:rPr>
                            </w:sdtEndPr>
                            <w:sdtContent>
                              <w:p w14:paraId="03946452" w14:textId="01AB3122" w:rsidR="004E1124" w:rsidRPr="006C1E23" w:rsidRDefault="004E1124" w:rsidP="00D62FD2">
                                <w:pPr>
                                  <w:ind w:left="0" w:firstLine="0"/>
                                  <w:rPr>
                                    <w:sz w:val="24"/>
                                    <w:szCs w:val="24"/>
                                  </w:rPr>
                                </w:pPr>
                                <w:r w:rsidRPr="006C1E23">
                                  <w:rPr>
                                    <w:rStyle w:val="Style6"/>
                                    <w:sz w:val="24"/>
                                    <w:szCs w:val="24"/>
                                  </w:rPr>
                                  <w:t>Recommendation</w:t>
                                </w:r>
                              </w:p>
                            </w:sdtContent>
                          </w:sdt>
                          <w:p w14:paraId="6ED94E6A" w14:textId="77777777" w:rsidR="004E1124" w:rsidRPr="006C1E23" w:rsidRDefault="004E1124" w:rsidP="00D62FD2">
                            <w:pPr>
                              <w:pStyle w:val="Title3"/>
                              <w:ind w:left="0" w:firstLine="0"/>
                              <w:rPr>
                                <w:sz w:val="24"/>
                                <w:szCs w:val="24"/>
                              </w:rPr>
                            </w:pPr>
                            <w:r w:rsidRPr="006C1E23">
                              <w:rPr>
                                <w:sz w:val="24"/>
                                <w:szCs w:val="24"/>
                              </w:rPr>
                              <w:t>That Members note the report.</w:t>
                            </w:r>
                          </w:p>
                          <w:p w14:paraId="21A2344B" w14:textId="0ED3AFA3" w:rsidR="004E1124" w:rsidRPr="006C1E23" w:rsidRDefault="008872B9" w:rsidP="00D62FD2">
                            <w:pPr>
                              <w:ind w:left="0" w:firstLine="0"/>
                              <w:rPr>
                                <w:sz w:val="24"/>
                                <w:szCs w:val="24"/>
                              </w:rPr>
                            </w:pPr>
                            <w:sdt>
                              <w:sdtPr>
                                <w:rPr>
                                  <w:rStyle w:val="Style6"/>
                                  <w:sz w:val="24"/>
                                  <w:szCs w:val="24"/>
                                </w:rPr>
                                <w:alias w:val="Action/s"/>
                                <w:tag w:val="Action/s"/>
                                <w:id w:val="450136090"/>
                                <w:placeholder>
                                  <w:docPart w:val="19D3061F885241609044DBE65C332C9C"/>
                                </w:placeholder>
                              </w:sdtPr>
                              <w:sdtEndPr>
                                <w:rPr>
                                  <w:rStyle w:val="Style6"/>
                                </w:rPr>
                              </w:sdtEndPr>
                              <w:sdtContent>
                                <w:r w:rsidR="004E1124" w:rsidRPr="006C1E23">
                                  <w:rPr>
                                    <w:rStyle w:val="Style6"/>
                                    <w:sz w:val="24"/>
                                    <w:szCs w:val="24"/>
                                  </w:rPr>
                                  <w:t>Actions</w:t>
                                </w:r>
                              </w:sdtContent>
                            </w:sdt>
                          </w:p>
                          <w:p w14:paraId="66BCD76B" w14:textId="77777777" w:rsidR="004E1124" w:rsidRDefault="004E1124" w:rsidP="00D62FD2">
                            <w:pPr>
                              <w:pStyle w:val="Title3"/>
                              <w:ind w:left="0" w:firstLine="0"/>
                            </w:pPr>
                            <w:r w:rsidRPr="006C1E23">
                              <w:rPr>
                                <w:sz w:val="24"/>
                                <w:szCs w:val="24"/>
                              </w:rPr>
                              <w:t>Subject to members’ comments, officers will develop the LGA’s improvement offer as part of its on-going w</w:t>
                            </w:r>
                            <w:r>
                              <w:t>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44EF3"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101EAB0A" w14:textId="77777777" w:rsidR="004E1124" w:rsidRPr="006C1E23" w:rsidRDefault="004E1124" w:rsidP="00D62FD2">
                      <w:pPr>
                        <w:rPr>
                          <w:sz w:val="24"/>
                          <w:szCs w:val="24"/>
                        </w:rPr>
                      </w:pPr>
                    </w:p>
                    <w:sdt>
                      <w:sdtPr>
                        <w:rPr>
                          <w:rStyle w:val="Style6"/>
                          <w:sz w:val="24"/>
                          <w:szCs w:val="24"/>
                        </w:rPr>
                        <w:alias w:val="Recommendations"/>
                        <w:tag w:val="Recommendations"/>
                        <w:id w:val="-1634171231"/>
                        <w:placeholder>
                          <w:docPart w:val="FC55F710B38E4586A6D749C833A1DB82"/>
                        </w:placeholder>
                      </w:sdtPr>
                      <w:sdtEndPr>
                        <w:rPr>
                          <w:rStyle w:val="Style6"/>
                        </w:rPr>
                      </w:sdtEndPr>
                      <w:sdtContent>
                        <w:p w14:paraId="03946452" w14:textId="01AB3122" w:rsidR="004E1124" w:rsidRPr="006C1E23" w:rsidRDefault="004E1124" w:rsidP="00D62FD2">
                          <w:pPr>
                            <w:ind w:left="0" w:firstLine="0"/>
                            <w:rPr>
                              <w:sz w:val="24"/>
                              <w:szCs w:val="24"/>
                            </w:rPr>
                          </w:pPr>
                          <w:r w:rsidRPr="006C1E23">
                            <w:rPr>
                              <w:rStyle w:val="Style6"/>
                              <w:sz w:val="24"/>
                              <w:szCs w:val="24"/>
                            </w:rPr>
                            <w:t>Recommendation</w:t>
                          </w:r>
                        </w:p>
                      </w:sdtContent>
                    </w:sdt>
                    <w:p w14:paraId="6ED94E6A" w14:textId="77777777" w:rsidR="004E1124" w:rsidRPr="006C1E23" w:rsidRDefault="004E1124" w:rsidP="00D62FD2">
                      <w:pPr>
                        <w:pStyle w:val="Title3"/>
                        <w:ind w:left="0" w:firstLine="0"/>
                        <w:rPr>
                          <w:sz w:val="24"/>
                          <w:szCs w:val="24"/>
                        </w:rPr>
                      </w:pPr>
                      <w:r w:rsidRPr="006C1E23">
                        <w:rPr>
                          <w:sz w:val="24"/>
                          <w:szCs w:val="24"/>
                        </w:rPr>
                        <w:t>That Members note the report.</w:t>
                      </w:r>
                    </w:p>
                    <w:p w14:paraId="21A2344B" w14:textId="0ED3AFA3" w:rsidR="004E1124" w:rsidRPr="006C1E23" w:rsidRDefault="00C84DF0" w:rsidP="00D62FD2">
                      <w:pPr>
                        <w:ind w:left="0" w:firstLine="0"/>
                        <w:rPr>
                          <w:sz w:val="24"/>
                          <w:szCs w:val="24"/>
                        </w:rPr>
                      </w:pPr>
                      <w:sdt>
                        <w:sdtPr>
                          <w:rPr>
                            <w:rStyle w:val="Style6"/>
                            <w:sz w:val="24"/>
                            <w:szCs w:val="24"/>
                          </w:rPr>
                          <w:alias w:val="Action/s"/>
                          <w:tag w:val="Action/s"/>
                          <w:id w:val="450136090"/>
                          <w:placeholder>
                            <w:docPart w:val="19D3061F885241609044DBE65C332C9C"/>
                          </w:placeholder>
                        </w:sdtPr>
                        <w:sdtEndPr>
                          <w:rPr>
                            <w:rStyle w:val="Style6"/>
                          </w:rPr>
                        </w:sdtEndPr>
                        <w:sdtContent>
                          <w:r w:rsidR="004E1124" w:rsidRPr="006C1E23">
                            <w:rPr>
                              <w:rStyle w:val="Style6"/>
                              <w:sz w:val="24"/>
                              <w:szCs w:val="24"/>
                            </w:rPr>
                            <w:t>Actions</w:t>
                          </w:r>
                        </w:sdtContent>
                      </w:sdt>
                    </w:p>
                    <w:p w14:paraId="66BCD76B" w14:textId="77777777" w:rsidR="004E1124" w:rsidRDefault="004E1124" w:rsidP="00D62FD2">
                      <w:pPr>
                        <w:pStyle w:val="Title3"/>
                        <w:ind w:left="0" w:firstLine="0"/>
                      </w:pPr>
                      <w:r w:rsidRPr="006C1E23">
                        <w:rPr>
                          <w:sz w:val="24"/>
                          <w:szCs w:val="24"/>
                        </w:rPr>
                        <w:t>Subject to members’ comments, officers will develop the LGA’s improvement offer as part of its on-going w</w:t>
                      </w:r>
                      <w:r>
                        <w:t>ork.</w:t>
                      </w:r>
                    </w:p>
                  </w:txbxContent>
                </v:textbox>
                <w10:wrap anchorx="margin"/>
              </v:shape>
            </w:pict>
          </mc:Fallback>
        </mc:AlternateContent>
      </w:r>
    </w:p>
    <w:p w14:paraId="192256F0" w14:textId="77777777" w:rsidR="00D62FD2" w:rsidRDefault="00D62FD2" w:rsidP="00D62FD2">
      <w:pPr>
        <w:pStyle w:val="Title3"/>
      </w:pPr>
    </w:p>
    <w:p w14:paraId="556DF22E" w14:textId="77777777" w:rsidR="00D62FD2" w:rsidRDefault="00D62FD2" w:rsidP="00D62FD2">
      <w:pPr>
        <w:pStyle w:val="Title3"/>
      </w:pPr>
    </w:p>
    <w:p w14:paraId="75F0A301" w14:textId="77777777" w:rsidR="00D62FD2" w:rsidRDefault="00D62FD2" w:rsidP="00D62FD2">
      <w:pPr>
        <w:pStyle w:val="Title3"/>
      </w:pPr>
    </w:p>
    <w:p w14:paraId="2BAA4477" w14:textId="77777777" w:rsidR="00D62FD2" w:rsidRDefault="00D62FD2" w:rsidP="00D62FD2">
      <w:pPr>
        <w:pStyle w:val="Title3"/>
      </w:pPr>
    </w:p>
    <w:p w14:paraId="3E1160AC" w14:textId="77777777" w:rsidR="00D62FD2" w:rsidRDefault="00D62FD2" w:rsidP="00D62FD2">
      <w:pPr>
        <w:pStyle w:val="Title3"/>
      </w:pPr>
    </w:p>
    <w:p w14:paraId="3BB67F5A" w14:textId="77777777" w:rsidR="00D62FD2" w:rsidRDefault="00D62FD2" w:rsidP="00D62FD2">
      <w:pPr>
        <w:pStyle w:val="Title3"/>
      </w:pPr>
    </w:p>
    <w:p w14:paraId="63406381" w14:textId="77777777" w:rsidR="00D62FD2" w:rsidRDefault="00D62FD2" w:rsidP="00D62FD2">
      <w:pPr>
        <w:pStyle w:val="Title3"/>
      </w:pPr>
    </w:p>
    <w:p w14:paraId="38363477" w14:textId="77777777" w:rsidR="00D62FD2" w:rsidRDefault="00D62FD2" w:rsidP="00D62FD2">
      <w:pPr>
        <w:pStyle w:val="Title3"/>
      </w:pPr>
    </w:p>
    <w:p w14:paraId="12878297" w14:textId="77777777" w:rsidR="00D62FD2" w:rsidRDefault="00D62FD2" w:rsidP="00D62FD2">
      <w:pPr>
        <w:pStyle w:val="Title3"/>
        <w:tabs>
          <w:tab w:val="left" w:pos="5280"/>
        </w:tabs>
      </w:pPr>
      <w:r>
        <w:tab/>
      </w:r>
      <w:r>
        <w:tab/>
      </w:r>
    </w:p>
    <w:p w14:paraId="73A987A9" w14:textId="685BE51A" w:rsidR="00D62FD2" w:rsidRPr="00C803F3" w:rsidRDefault="008872B9" w:rsidP="00D62FD2">
      <w:sdt>
        <w:sdtPr>
          <w:rPr>
            <w:rStyle w:val="Style2"/>
          </w:rPr>
          <w:id w:val="-1751574325"/>
          <w:lock w:val="contentLocked"/>
          <w:placeholder>
            <w:docPart w:val="601B494C5A4C4246B236E7754678F1C4"/>
          </w:placeholder>
        </w:sdtPr>
        <w:sdtEndPr>
          <w:rPr>
            <w:rStyle w:val="Style2"/>
          </w:rPr>
        </w:sdtEndPr>
        <w:sdtContent>
          <w:r w:rsidR="00D62FD2">
            <w:rPr>
              <w:rStyle w:val="Style2"/>
            </w:rPr>
            <w:t>Contact officer:</w:t>
          </w:r>
        </w:sdtContent>
      </w:sdt>
      <w:r w:rsidR="00D62FD2" w:rsidRPr="00A627DD">
        <w:tab/>
      </w:r>
      <w:r w:rsidR="00D62FD2" w:rsidRPr="00A627DD">
        <w:tab/>
      </w:r>
      <w:sdt>
        <w:sdtPr>
          <w:alias w:val="Contact officer"/>
          <w:tag w:val="Contact officer"/>
          <w:id w:val="1986894198"/>
          <w:placeholder>
            <w:docPart w:val="425DF610C8CF44D68DB8673692FDC0C3"/>
          </w:placeholder>
          <w:text w:multiLine="1"/>
        </w:sdtPr>
        <w:sdtEndPr/>
        <w:sdtContent>
          <w:r w:rsidR="00C401E9">
            <w:t>Lusi Manukyan</w:t>
          </w:r>
        </w:sdtContent>
      </w:sdt>
    </w:p>
    <w:p w14:paraId="49C6500F" w14:textId="7198EB43" w:rsidR="00D62FD2" w:rsidRDefault="008872B9" w:rsidP="00D62FD2">
      <w:sdt>
        <w:sdtPr>
          <w:rPr>
            <w:rStyle w:val="Style2"/>
          </w:rPr>
          <w:id w:val="1940027828"/>
          <w:lock w:val="contentLocked"/>
          <w:placeholder>
            <w:docPart w:val="A3B0B0B6C0B746858D84DCEC6A70EED8"/>
          </w:placeholder>
        </w:sdtPr>
        <w:sdtEndPr>
          <w:rPr>
            <w:rStyle w:val="Style2"/>
          </w:rPr>
        </w:sdtEndPr>
        <w:sdtContent>
          <w:r w:rsidR="00D62FD2">
            <w:rPr>
              <w:rStyle w:val="Style2"/>
            </w:rPr>
            <w:t>Position:</w:t>
          </w:r>
        </w:sdtContent>
      </w:sdt>
      <w:r w:rsidR="00D62FD2" w:rsidRPr="00A627DD">
        <w:tab/>
      </w:r>
      <w:r w:rsidR="00D62FD2" w:rsidRPr="00A627DD">
        <w:tab/>
      </w:r>
      <w:r w:rsidR="00D62FD2" w:rsidRPr="00A627DD">
        <w:tab/>
      </w:r>
      <w:sdt>
        <w:sdtPr>
          <w:alias w:val="Position"/>
          <w:tag w:val="Contact officer"/>
          <w:id w:val="2049946449"/>
          <w:placeholder>
            <w:docPart w:val="88F322B7AD284FE385C6586E495BAE61"/>
          </w:placeholder>
          <w:text w:multiLine="1"/>
        </w:sdtPr>
        <w:sdtEndPr/>
        <w:sdtContent>
          <w:r w:rsidR="00C401E9">
            <w:t>Senior</w:t>
          </w:r>
          <w:r w:rsidR="00BA5F7E">
            <w:t xml:space="preserve"> Advisor</w:t>
          </w:r>
          <w:r w:rsidR="00C401E9">
            <w:t xml:space="preserve"> – Improvement and Policy</w:t>
          </w:r>
        </w:sdtContent>
      </w:sdt>
    </w:p>
    <w:p w14:paraId="57FA3E6B" w14:textId="58606001" w:rsidR="00D62FD2" w:rsidRDefault="008872B9" w:rsidP="00D62FD2">
      <w:sdt>
        <w:sdtPr>
          <w:rPr>
            <w:rStyle w:val="Style2"/>
          </w:rPr>
          <w:id w:val="1040625228"/>
          <w:lock w:val="contentLocked"/>
          <w:placeholder>
            <w:docPart w:val="AC9D3D5BE789487DB80251374FEFE9F0"/>
          </w:placeholder>
        </w:sdtPr>
        <w:sdtEndPr>
          <w:rPr>
            <w:rStyle w:val="Style2"/>
          </w:rPr>
        </w:sdtEndPr>
        <w:sdtContent>
          <w:r w:rsidR="00D62FD2">
            <w:rPr>
              <w:rStyle w:val="Style2"/>
            </w:rPr>
            <w:t>Phone no:</w:t>
          </w:r>
        </w:sdtContent>
      </w:sdt>
      <w:r w:rsidR="00D62FD2" w:rsidRPr="00A627DD">
        <w:tab/>
      </w:r>
      <w:r w:rsidR="00D62FD2" w:rsidRPr="00A627DD">
        <w:tab/>
      </w:r>
      <w:r w:rsidR="00D62FD2" w:rsidRPr="00A627DD">
        <w:tab/>
      </w:r>
      <w:r w:rsidR="00C401E9" w:rsidRPr="00C401E9">
        <w:t>07818</w:t>
      </w:r>
      <w:r w:rsidR="00C401E9">
        <w:t xml:space="preserve"> </w:t>
      </w:r>
      <w:r w:rsidR="00C401E9" w:rsidRPr="00C401E9">
        <w:t>577429</w:t>
      </w:r>
    </w:p>
    <w:p w14:paraId="36396916" w14:textId="02224233" w:rsidR="00D62FD2" w:rsidRDefault="008872B9" w:rsidP="00D62FD2">
      <w:pPr>
        <w:pStyle w:val="Title3"/>
      </w:pPr>
      <w:sdt>
        <w:sdtPr>
          <w:rPr>
            <w:rStyle w:val="Style2"/>
          </w:rPr>
          <w:id w:val="614409820"/>
          <w:lock w:val="contentLocked"/>
          <w:placeholder>
            <w:docPart w:val="B64A73140D9A4EA2B09E9EEB27DD28C3"/>
          </w:placeholder>
        </w:sdtPr>
        <w:sdtEndPr>
          <w:rPr>
            <w:rStyle w:val="Style2"/>
          </w:rPr>
        </w:sdtEndPr>
        <w:sdtContent>
          <w:r w:rsidR="00D62FD2">
            <w:rPr>
              <w:rStyle w:val="Style2"/>
            </w:rPr>
            <w:t>Email:</w:t>
          </w:r>
        </w:sdtContent>
      </w:sdt>
      <w:r w:rsidR="00D62FD2" w:rsidRPr="00A627DD">
        <w:tab/>
      </w:r>
      <w:r w:rsidR="00D62FD2" w:rsidRPr="00A627DD">
        <w:tab/>
      </w:r>
      <w:r w:rsidR="00D62FD2" w:rsidRPr="00A627DD">
        <w:tab/>
      </w:r>
      <w:r w:rsidR="00D62FD2" w:rsidRPr="00A627DD">
        <w:tab/>
      </w:r>
      <w:sdt>
        <w:sdtPr>
          <w:rPr>
            <w:rFonts w:eastAsiaTheme="minorEastAsia" w:cs="Arial"/>
            <w:noProof/>
            <w:lang w:eastAsia="en-GB"/>
          </w:rPr>
          <w:alias w:val="Email"/>
          <w:tag w:val="Contact officer"/>
          <w:id w:val="-312794763"/>
          <w:placeholder>
            <w:docPart w:val="BAEC20A7C4A04895972A3F1F35018812"/>
          </w:placeholder>
          <w:text w:multiLine="1"/>
        </w:sdtPr>
        <w:sdtEndPr/>
        <w:sdtContent>
          <w:r w:rsidR="00C401E9" w:rsidRPr="00C401E9">
            <w:rPr>
              <w:rFonts w:eastAsiaTheme="minorEastAsia" w:cs="Arial"/>
              <w:noProof/>
              <w:lang w:eastAsia="en-GB"/>
            </w:rPr>
            <w:t>lusi.manukyan@local.gov.uk</w:t>
          </w:r>
        </w:sdtContent>
      </w:sdt>
    </w:p>
    <w:p w14:paraId="53813F24" w14:textId="77777777" w:rsidR="00D62FD2" w:rsidRPr="00E8118A" w:rsidRDefault="00D62FD2" w:rsidP="00D62FD2">
      <w:pPr>
        <w:pStyle w:val="Title3"/>
      </w:pPr>
    </w:p>
    <w:p w14:paraId="2060333A" w14:textId="77777777" w:rsidR="00D62FD2" w:rsidRPr="00C803F3" w:rsidRDefault="00D62FD2" w:rsidP="00D62FD2">
      <w:pPr>
        <w:pStyle w:val="Title3"/>
      </w:pPr>
      <w:r w:rsidRPr="00C803F3">
        <w:t xml:space="preserve"> </w:t>
      </w:r>
    </w:p>
    <w:p w14:paraId="259A082C" w14:textId="77777777" w:rsidR="00D62FD2" w:rsidRPr="00C803F3" w:rsidRDefault="00D62FD2" w:rsidP="00D62FD2"/>
    <w:p w14:paraId="21383A22" w14:textId="214F0A03" w:rsidR="00D62FD2" w:rsidRDefault="00D62FD2" w:rsidP="00D62FD2"/>
    <w:p w14:paraId="09958383" w14:textId="4FDE502E" w:rsidR="00C401E9" w:rsidRDefault="00C401E9" w:rsidP="00D62FD2"/>
    <w:p w14:paraId="1632599D" w14:textId="780A12FF" w:rsidR="00BC1891" w:rsidRPr="00336812" w:rsidRDefault="00BC1891" w:rsidP="00D62FD2">
      <w:pPr>
        <w:pStyle w:val="Title1"/>
        <w:ind w:left="0" w:firstLine="0"/>
        <w:rPr>
          <w:rFonts w:cs="Arial"/>
        </w:rPr>
      </w:pPr>
      <w:r w:rsidRPr="00336812">
        <w:rPr>
          <w:rFonts w:cs="Arial"/>
        </w:rPr>
        <w:fldChar w:fldCharType="begin"/>
      </w:r>
      <w:r w:rsidRPr="00336812">
        <w:rPr>
          <w:rFonts w:cs="Arial"/>
        </w:rPr>
        <w:instrText xml:space="preserve"> REF  Title \h \*MERGEFORMAT </w:instrText>
      </w:r>
      <w:r w:rsidRPr="00336812">
        <w:rPr>
          <w:rFonts w:cs="Arial"/>
        </w:rPr>
      </w:r>
      <w:r w:rsidRPr="00336812">
        <w:rPr>
          <w:rFonts w:cs="Arial"/>
        </w:rPr>
        <w:fldChar w:fldCharType="end"/>
      </w:r>
    </w:p>
    <w:p w14:paraId="786FC484" w14:textId="2690FE85" w:rsidR="00D62FD2" w:rsidRPr="00336812" w:rsidRDefault="008872B9" w:rsidP="00BC1891">
      <w:pPr>
        <w:pStyle w:val="Title1"/>
        <w:rPr>
          <w:rFonts w:cs="Arial"/>
          <w:sz w:val="32"/>
          <w:szCs w:val="24"/>
        </w:rPr>
      </w:pPr>
      <w:sdt>
        <w:sdtPr>
          <w:rPr>
            <w:rFonts w:eastAsiaTheme="minorEastAsia" w:cs="Arial"/>
            <w:bCs/>
            <w:sz w:val="32"/>
            <w:szCs w:val="24"/>
            <w:lang w:eastAsia="ja-JP"/>
          </w:rPr>
          <w:alias w:val="Title"/>
          <w:tag w:val="Title"/>
          <w:id w:val="1702131070"/>
          <w:placeholder>
            <w:docPart w:val="E3859267C64A41D59E979557D5F90CE7"/>
          </w:placeholder>
          <w:text w:multiLine="1"/>
        </w:sdtPr>
        <w:sdtEndPr/>
        <w:sdtContent>
          <w:r w:rsidR="00D62FD2" w:rsidRPr="00336812">
            <w:rPr>
              <w:rFonts w:eastAsiaTheme="minorEastAsia" w:cs="Arial"/>
              <w:bCs/>
              <w:sz w:val="32"/>
              <w:szCs w:val="24"/>
              <w:lang w:eastAsia="ja-JP"/>
            </w:rPr>
            <w:t>LGA Boards</w:t>
          </w:r>
          <w:r w:rsidR="00142510">
            <w:rPr>
              <w:rFonts w:eastAsiaTheme="minorEastAsia" w:cs="Arial"/>
              <w:bCs/>
              <w:sz w:val="32"/>
              <w:szCs w:val="24"/>
              <w:lang w:eastAsia="ja-JP"/>
            </w:rPr>
            <w:t>’</w:t>
          </w:r>
          <w:r w:rsidR="00D62FD2" w:rsidRPr="00336812">
            <w:rPr>
              <w:rFonts w:eastAsiaTheme="minorEastAsia" w:cs="Arial"/>
              <w:bCs/>
              <w:sz w:val="32"/>
              <w:szCs w:val="24"/>
              <w:lang w:eastAsia="ja-JP"/>
            </w:rPr>
            <w:t xml:space="preserve"> improvement activity</w:t>
          </w:r>
        </w:sdtContent>
      </w:sdt>
    </w:p>
    <w:p w14:paraId="24A4A026" w14:textId="77777777" w:rsidR="00BC1891" w:rsidRPr="00336812" w:rsidRDefault="008872B9" w:rsidP="00BC1891">
      <w:pPr>
        <w:rPr>
          <w:rStyle w:val="ReportTemplate"/>
          <w:rFonts w:cs="Arial"/>
          <w:sz w:val="26"/>
          <w:szCs w:val="26"/>
        </w:rPr>
      </w:pPr>
      <w:sdt>
        <w:sdtPr>
          <w:rPr>
            <w:rStyle w:val="Style6"/>
            <w:rFonts w:cs="Arial"/>
          </w:rPr>
          <w:alias w:val="Background"/>
          <w:tag w:val="Background"/>
          <w:id w:val="-1335600510"/>
          <w:placeholder>
            <w:docPart w:val="04A07C1E520B4287865DDB2A4C60E9C8"/>
          </w:placeholder>
        </w:sdtPr>
        <w:sdtEndPr>
          <w:rPr>
            <w:rStyle w:val="Style6"/>
            <w:sz w:val="26"/>
            <w:szCs w:val="26"/>
          </w:rPr>
        </w:sdtEndPr>
        <w:sdtContent>
          <w:r w:rsidR="00BC1891" w:rsidRPr="00336812">
            <w:rPr>
              <w:rStyle w:val="Style6"/>
              <w:rFonts w:cs="Arial"/>
              <w:sz w:val="26"/>
              <w:szCs w:val="26"/>
            </w:rPr>
            <w:t>Background</w:t>
          </w:r>
        </w:sdtContent>
      </w:sdt>
    </w:p>
    <w:p w14:paraId="5AA0898D" w14:textId="69061295" w:rsidR="00BC1891" w:rsidRPr="003A16DF" w:rsidRDefault="00BC1891" w:rsidP="00BC1891">
      <w:pPr>
        <w:pStyle w:val="ListParagraph"/>
        <w:rPr>
          <w:rFonts w:cs="Arial"/>
        </w:rPr>
      </w:pPr>
      <w:r w:rsidRPr="003A16DF">
        <w:rPr>
          <w:rFonts w:cs="Arial"/>
        </w:rPr>
        <w:t xml:space="preserve">Members have agreed that it is important for this Board to retain a strategic or </w:t>
      </w:r>
      <w:r w:rsidR="00142510" w:rsidRPr="003A16DF">
        <w:rPr>
          <w:rFonts w:cs="Arial"/>
        </w:rPr>
        <w:t>“</w:t>
      </w:r>
      <w:r w:rsidRPr="003A16DF">
        <w:rPr>
          <w:rFonts w:cs="Arial"/>
        </w:rPr>
        <w:t>overarching</w:t>
      </w:r>
      <w:r w:rsidR="00142510" w:rsidRPr="003A16DF">
        <w:rPr>
          <w:rFonts w:cs="Arial"/>
        </w:rPr>
        <w:t>”</w:t>
      </w:r>
      <w:r w:rsidRPr="003A16DF">
        <w:rPr>
          <w:rFonts w:cs="Arial"/>
        </w:rPr>
        <w:t xml:space="preserve"> perspective on the improvement activity currently undertaken across LGA Boards. This helps ensure consistency with the key principles underpinning the approach to sector-led improvement and helps avoid any potential duplication.</w:t>
      </w:r>
    </w:p>
    <w:p w14:paraId="5BC9C575" w14:textId="77777777" w:rsidR="00BC1891" w:rsidRPr="003A16DF" w:rsidRDefault="00BC1891" w:rsidP="00BC1891">
      <w:pPr>
        <w:pStyle w:val="ListParagraph"/>
        <w:numPr>
          <w:ilvl w:val="0"/>
          <w:numId w:val="0"/>
        </w:numPr>
        <w:ind w:left="360"/>
        <w:rPr>
          <w:rFonts w:cs="Arial"/>
        </w:rPr>
      </w:pPr>
    </w:p>
    <w:p w14:paraId="66A8EE2C" w14:textId="77777777" w:rsidR="00BC1891" w:rsidRPr="003A16DF" w:rsidRDefault="00BC1891" w:rsidP="00BC1891">
      <w:pPr>
        <w:pStyle w:val="ListParagraph"/>
        <w:rPr>
          <w:rFonts w:cs="Arial"/>
        </w:rPr>
      </w:pPr>
      <w:r w:rsidRPr="003A16DF">
        <w:rPr>
          <w:rFonts w:cs="Arial"/>
        </w:rPr>
        <w:t>To achieve this:</w:t>
      </w:r>
    </w:p>
    <w:p w14:paraId="39D10A83" w14:textId="3C9C3819" w:rsidR="00BC1891" w:rsidRPr="003A16DF" w:rsidRDefault="00BC1891" w:rsidP="000868C8">
      <w:pPr>
        <w:numPr>
          <w:ilvl w:val="1"/>
          <w:numId w:val="1"/>
        </w:numPr>
        <w:spacing w:after="120" w:line="240" w:lineRule="auto"/>
        <w:ind w:left="850" w:hanging="425"/>
        <w:rPr>
          <w:rFonts w:cs="Arial"/>
        </w:rPr>
      </w:pPr>
      <w:r w:rsidRPr="003A16DF">
        <w:rPr>
          <w:rFonts w:cs="Arial"/>
        </w:rPr>
        <w:t>officers coordinate the flow of business through the Boards so that the Improvement and Innovation Board can be invited to express strategic views about any significant improvement issues put before other Boards</w:t>
      </w:r>
    </w:p>
    <w:p w14:paraId="77D15514" w14:textId="342377D8" w:rsidR="00BC1891" w:rsidRPr="003A16DF" w:rsidRDefault="00BC1891" w:rsidP="000868C8">
      <w:pPr>
        <w:numPr>
          <w:ilvl w:val="1"/>
          <w:numId w:val="1"/>
        </w:numPr>
        <w:spacing w:after="120" w:line="240" w:lineRule="auto"/>
        <w:ind w:left="850" w:hanging="425"/>
        <w:rPr>
          <w:rFonts w:cs="Arial"/>
        </w:rPr>
      </w:pPr>
      <w:r w:rsidRPr="003A16DF">
        <w:rPr>
          <w:rFonts w:cs="Arial"/>
        </w:rPr>
        <w:t>during the year</w:t>
      </w:r>
      <w:r w:rsidR="000B4935" w:rsidRPr="003A16DF">
        <w:rPr>
          <w:rFonts w:cs="Arial"/>
        </w:rPr>
        <w:t>,</w:t>
      </w:r>
      <w:r w:rsidRPr="003A16DF">
        <w:rPr>
          <w:rFonts w:cs="Arial"/>
        </w:rPr>
        <w:t xml:space="preserve"> the Improvement and Innovation Board receives suitably timed progress reports on the major improvement programmes</w:t>
      </w:r>
    </w:p>
    <w:p w14:paraId="582A8141" w14:textId="238B241A" w:rsidR="00BC1891" w:rsidRPr="003A16DF" w:rsidRDefault="00BC1891" w:rsidP="000868C8">
      <w:pPr>
        <w:numPr>
          <w:ilvl w:val="1"/>
          <w:numId w:val="1"/>
        </w:numPr>
        <w:spacing w:after="120" w:line="240" w:lineRule="auto"/>
        <w:ind w:left="850" w:hanging="425"/>
        <w:rPr>
          <w:rFonts w:cs="Arial"/>
        </w:rPr>
      </w:pPr>
      <w:r w:rsidRPr="003A16DF">
        <w:rPr>
          <w:rFonts w:cs="Arial"/>
        </w:rPr>
        <w:t>as far as possible, the Improvement and Innovation Board meets towards the end of each cycle of meetings so it can consider any significant issues put before other Boards and then report back to Boards at their next meeting.</w:t>
      </w:r>
    </w:p>
    <w:p w14:paraId="71AD8FCC" w14:textId="63FCCA80" w:rsidR="00BC1891" w:rsidRPr="003A16DF" w:rsidRDefault="00BC1891" w:rsidP="00C42EBA">
      <w:pPr>
        <w:pStyle w:val="ListParagraph"/>
        <w:rPr>
          <w:rFonts w:cs="Arial"/>
        </w:rPr>
      </w:pPr>
      <w:r w:rsidRPr="003A16DF">
        <w:rPr>
          <w:rFonts w:cs="Arial"/>
        </w:rPr>
        <w:t>Significant improvement activity led by other LGA Boards since this was last reported in</w:t>
      </w:r>
      <w:r w:rsidR="003878B9" w:rsidRPr="003A16DF">
        <w:rPr>
          <w:rFonts w:cs="Arial"/>
        </w:rPr>
        <w:t xml:space="preserve"> </w:t>
      </w:r>
      <w:r w:rsidR="00170D9C" w:rsidRPr="003A16DF">
        <w:rPr>
          <w:rFonts w:cs="Arial"/>
        </w:rPr>
        <w:t>December</w:t>
      </w:r>
      <w:r w:rsidRPr="003A16DF">
        <w:rPr>
          <w:rFonts w:cs="Arial"/>
        </w:rPr>
        <w:t xml:space="preserve"> 20</w:t>
      </w:r>
      <w:r w:rsidR="0064077D" w:rsidRPr="003A16DF">
        <w:rPr>
          <w:rFonts w:cs="Arial"/>
        </w:rPr>
        <w:t>20</w:t>
      </w:r>
      <w:r w:rsidRPr="003A16DF">
        <w:rPr>
          <w:rFonts w:cs="Arial"/>
        </w:rPr>
        <w:t xml:space="preserve"> is set out below. </w:t>
      </w:r>
    </w:p>
    <w:p w14:paraId="5E8D759F" w14:textId="77777777" w:rsidR="00D62FD2" w:rsidRPr="003A16DF" w:rsidRDefault="00D62FD2" w:rsidP="00D62FD2">
      <w:pPr>
        <w:pStyle w:val="ListParagraph"/>
        <w:numPr>
          <w:ilvl w:val="0"/>
          <w:numId w:val="0"/>
        </w:numPr>
        <w:ind w:left="360"/>
        <w:rPr>
          <w:rFonts w:cs="Arial"/>
        </w:rPr>
      </w:pPr>
    </w:p>
    <w:p w14:paraId="2A72889C" w14:textId="3C41ECEB" w:rsidR="00BC1891" w:rsidRPr="003A16DF" w:rsidRDefault="00BC1891" w:rsidP="003A6532">
      <w:pPr>
        <w:ind w:left="0" w:firstLine="0"/>
        <w:rPr>
          <w:rFonts w:cs="Arial"/>
        </w:rPr>
      </w:pPr>
      <w:r w:rsidRPr="003A16DF">
        <w:rPr>
          <w:rFonts w:cs="Arial"/>
          <w:b/>
        </w:rPr>
        <w:t>Community Wellbeing Board</w:t>
      </w:r>
      <w:r w:rsidR="000868C8" w:rsidRPr="003A16DF">
        <w:rPr>
          <w:rFonts w:cs="Arial"/>
          <w:b/>
        </w:rPr>
        <w:t>, including the</w:t>
      </w:r>
      <w:r w:rsidRPr="003A16DF">
        <w:rPr>
          <w:rFonts w:cs="Arial"/>
          <w:b/>
        </w:rPr>
        <w:t xml:space="preserve"> Care and Health Improvement Programme</w:t>
      </w:r>
      <w:r w:rsidR="00144EE1" w:rsidRPr="003A16DF">
        <w:rPr>
          <w:rFonts w:cs="Arial"/>
          <w:b/>
        </w:rPr>
        <w:t xml:space="preserve"> </w:t>
      </w:r>
      <w:r w:rsidRPr="003A16DF">
        <w:rPr>
          <w:rFonts w:cs="Arial"/>
          <w:b/>
        </w:rPr>
        <w:t>(CHIP)</w:t>
      </w:r>
    </w:p>
    <w:p w14:paraId="58FF5E42" w14:textId="60CF5318" w:rsidR="00553741" w:rsidRPr="003A16DF" w:rsidRDefault="00553741" w:rsidP="008E6058">
      <w:pPr>
        <w:pStyle w:val="ListParagraph"/>
        <w:rPr>
          <w:rFonts w:cs="Arial"/>
        </w:rPr>
      </w:pPr>
      <w:r w:rsidRPr="003A16DF">
        <w:rPr>
          <w:rFonts w:cs="Arial"/>
        </w:rPr>
        <w:t xml:space="preserve">The </w:t>
      </w:r>
      <w:hyperlink r:id="rId11" w:history="1">
        <w:r w:rsidRPr="003A16DF">
          <w:rPr>
            <w:rStyle w:val="Hyperlink"/>
            <w:rFonts w:cs="Arial"/>
          </w:rPr>
          <w:t>Care and Health Improvement Programme</w:t>
        </w:r>
      </w:hyperlink>
      <w:r w:rsidRPr="003A16DF">
        <w:rPr>
          <w:rFonts w:cs="Arial"/>
        </w:rPr>
        <w:t xml:space="preserve"> (CHIP) is the sector-led improvement programme for adult social care funded by the Department of Health and Social Care (DHSC).</w:t>
      </w:r>
    </w:p>
    <w:p w14:paraId="57CFFB7E" w14:textId="77777777" w:rsidR="00553741" w:rsidRPr="003A16DF" w:rsidRDefault="00553741" w:rsidP="00553741">
      <w:pPr>
        <w:pStyle w:val="ListParagraph"/>
        <w:numPr>
          <w:ilvl w:val="0"/>
          <w:numId w:val="0"/>
        </w:numPr>
        <w:ind w:left="284"/>
        <w:rPr>
          <w:rFonts w:cs="Arial"/>
        </w:rPr>
      </w:pPr>
    </w:p>
    <w:p w14:paraId="60EFF1BB" w14:textId="03A2D76E" w:rsidR="00553741" w:rsidRPr="003A16DF" w:rsidRDefault="00553741" w:rsidP="008E6058">
      <w:pPr>
        <w:pStyle w:val="ListParagraph"/>
        <w:spacing w:after="0" w:line="240" w:lineRule="auto"/>
        <w:ind w:left="284" w:hanging="284"/>
        <w:rPr>
          <w:rFonts w:cs="Arial"/>
        </w:rPr>
      </w:pPr>
      <w:r w:rsidRPr="003A16DF">
        <w:rPr>
          <w:rFonts w:cs="Arial"/>
          <w:b/>
          <w:bCs/>
        </w:rPr>
        <w:t>Home Care Cost of Care - Toolkit and Guidance</w:t>
      </w:r>
      <w:r w:rsidR="00B44B3D" w:rsidRPr="003A16DF">
        <w:rPr>
          <w:rFonts w:cs="Arial"/>
          <w:b/>
          <w:bCs/>
        </w:rPr>
        <w:t xml:space="preserve">: </w:t>
      </w:r>
      <w:r w:rsidRPr="003A16DF">
        <w:rPr>
          <w:rFonts w:cs="Arial"/>
          <w:color w:val="404040"/>
        </w:rPr>
        <w:t xml:space="preserve">CHIP has worked to develop a </w:t>
      </w:r>
      <w:hyperlink r:id="rId12" w:history="1">
        <w:r w:rsidRPr="003A16DF">
          <w:rPr>
            <w:rStyle w:val="Hyperlink"/>
            <w:rFonts w:cs="Arial"/>
          </w:rPr>
          <w:t>Home Care Cost of Care Tool</w:t>
        </w:r>
      </w:hyperlink>
      <w:r w:rsidRPr="003A16DF">
        <w:rPr>
          <w:rFonts w:cs="Arial"/>
          <w:color w:val="404040"/>
        </w:rPr>
        <w:t xml:space="preserve"> </w:t>
      </w:r>
      <w:r w:rsidR="00F548E4" w:rsidRPr="003A16DF">
        <w:rPr>
          <w:rFonts w:cs="Arial"/>
          <w:color w:val="404040"/>
        </w:rPr>
        <w:t>which provides every council with a</w:t>
      </w:r>
      <w:r w:rsidRPr="003A16DF">
        <w:rPr>
          <w:rFonts w:cs="Arial"/>
          <w:color w:val="404040"/>
        </w:rPr>
        <w:t xml:space="preserve"> </w:t>
      </w:r>
      <w:r w:rsidR="00F548E4" w:rsidRPr="003A16DF">
        <w:rPr>
          <w:rFonts w:cs="Arial"/>
          <w:color w:val="404040"/>
        </w:rPr>
        <w:t>license for free and unlimited use</w:t>
      </w:r>
      <w:r w:rsidR="00864386" w:rsidRPr="003A16DF">
        <w:rPr>
          <w:rFonts w:cs="Arial"/>
          <w:color w:val="404040"/>
        </w:rPr>
        <w:t xml:space="preserve">, </w:t>
      </w:r>
      <w:r w:rsidR="00C2076F" w:rsidRPr="003A16DF">
        <w:rPr>
          <w:rFonts w:cs="Arial"/>
          <w:color w:val="404040"/>
        </w:rPr>
        <w:t xml:space="preserve">along with </w:t>
      </w:r>
      <w:hyperlink r:id="rId13" w:history="1">
        <w:r w:rsidRPr="003A16DF">
          <w:rPr>
            <w:rStyle w:val="Hyperlink"/>
            <w:rFonts w:cs="Arial"/>
          </w:rPr>
          <w:t>supporting guidance</w:t>
        </w:r>
      </w:hyperlink>
      <w:r w:rsidR="00C2076F" w:rsidRPr="003A16DF">
        <w:rPr>
          <w:rFonts w:cs="Arial"/>
          <w:color w:val="404040"/>
        </w:rPr>
        <w:t xml:space="preserve">. </w:t>
      </w:r>
      <w:r w:rsidRPr="003A16DF">
        <w:rPr>
          <w:rFonts w:cs="Arial"/>
        </w:rPr>
        <w:t>Th</w:t>
      </w:r>
      <w:r w:rsidR="00864386" w:rsidRPr="003A16DF">
        <w:rPr>
          <w:rFonts w:cs="Arial"/>
        </w:rPr>
        <w:t>e</w:t>
      </w:r>
      <w:r w:rsidRPr="003A16DF">
        <w:rPr>
          <w:rFonts w:cs="Arial"/>
        </w:rPr>
        <w:t xml:space="preserve"> Toolkit </w:t>
      </w:r>
      <w:r w:rsidR="00864386" w:rsidRPr="003A16DF">
        <w:rPr>
          <w:rFonts w:cs="Arial"/>
        </w:rPr>
        <w:t xml:space="preserve">was </w:t>
      </w:r>
      <w:r w:rsidRPr="003A16DF">
        <w:rPr>
          <w:rFonts w:cs="Arial"/>
        </w:rPr>
        <w:t xml:space="preserve">developed in the context of national work on costs of care and the </w:t>
      </w:r>
      <w:hyperlink r:id="rId14" w:history="1">
        <w:r w:rsidRPr="003A16DF">
          <w:rPr>
            <w:rStyle w:val="Hyperlink"/>
            <w:rFonts w:cs="Arial"/>
          </w:rPr>
          <w:t>Market Sustainability and Fair Cost of Care Fund</w:t>
        </w:r>
      </w:hyperlink>
      <w:r w:rsidRPr="003A16DF">
        <w:rPr>
          <w:rFonts w:cs="Arial"/>
        </w:rPr>
        <w:t xml:space="preserve"> announced as part of the Local Government Financial Settlement in December 2021. CHIP is currently working with council colleagues and provider representatives to commission a Care Homes Cost of Care Tool that will be free for all councils to use from around April 2022.</w:t>
      </w:r>
    </w:p>
    <w:p w14:paraId="70196E6B" w14:textId="77777777" w:rsidR="00553741" w:rsidRPr="003A16DF" w:rsidRDefault="00553741" w:rsidP="00553741">
      <w:pPr>
        <w:spacing w:after="0" w:line="240" w:lineRule="auto"/>
        <w:ind w:left="284" w:hanging="284"/>
        <w:rPr>
          <w:rFonts w:cs="Arial"/>
        </w:rPr>
      </w:pPr>
    </w:p>
    <w:p w14:paraId="1EE03BEF" w14:textId="4E31AA2F" w:rsidR="00553741" w:rsidRPr="003A16DF" w:rsidRDefault="00553741" w:rsidP="00DB3998">
      <w:pPr>
        <w:pStyle w:val="ListParagraph"/>
        <w:rPr>
          <w:rFonts w:cs="Arial"/>
          <w:color w:val="000000" w:themeColor="text1"/>
        </w:rPr>
      </w:pPr>
      <w:r w:rsidRPr="003A16DF">
        <w:rPr>
          <w:rFonts w:cs="Arial"/>
          <w:b/>
          <w:bCs/>
        </w:rPr>
        <w:t>Alleviating winter workforce pressures in adult social care</w:t>
      </w:r>
      <w:r w:rsidR="00B44B3D" w:rsidRPr="003A16DF">
        <w:rPr>
          <w:rFonts w:cs="Arial"/>
          <w:b/>
          <w:bCs/>
        </w:rPr>
        <w:t xml:space="preserve">: </w:t>
      </w:r>
      <w:r w:rsidRPr="003A16DF">
        <w:rPr>
          <w:rFonts w:cs="Arial"/>
          <w:color w:val="000000" w:themeColor="text1"/>
        </w:rPr>
        <w:t xml:space="preserve">This is a rapid piece of work undertaken during October - November 2021 to </w:t>
      </w:r>
      <w:hyperlink r:id="rId15" w:history="1">
        <w:r w:rsidRPr="003A16DF">
          <w:rPr>
            <w:rStyle w:val="Hyperlink"/>
            <w:rFonts w:cs="Arial"/>
          </w:rPr>
          <w:t>compile a list of things that providers say could be most helpful in alleviating workforce capacity pressures this winter</w:t>
        </w:r>
      </w:hyperlink>
      <w:r w:rsidRPr="003A16DF">
        <w:rPr>
          <w:rFonts w:cs="Arial"/>
          <w:color w:val="000000" w:themeColor="text1"/>
        </w:rPr>
        <w:t xml:space="preserve">. The list is for consideration by Directors of Adult Social Care and providers as they work together on local solutions </w:t>
      </w:r>
      <w:r w:rsidR="00DB3998" w:rsidRPr="003A16DF">
        <w:rPr>
          <w:rFonts w:cs="Arial"/>
          <w:color w:val="000000" w:themeColor="text1"/>
        </w:rPr>
        <w:t>to</w:t>
      </w:r>
      <w:r w:rsidRPr="003A16DF">
        <w:rPr>
          <w:rFonts w:cs="Arial"/>
          <w:color w:val="000000" w:themeColor="text1"/>
        </w:rPr>
        <w:t xml:space="preserve"> maximis</w:t>
      </w:r>
      <w:r w:rsidR="00DB3998" w:rsidRPr="003A16DF">
        <w:rPr>
          <w:rFonts w:cs="Arial"/>
          <w:color w:val="000000" w:themeColor="text1"/>
        </w:rPr>
        <w:t>e</w:t>
      </w:r>
      <w:r w:rsidRPr="003A16DF">
        <w:rPr>
          <w:rFonts w:cs="Arial"/>
          <w:color w:val="000000" w:themeColor="text1"/>
        </w:rPr>
        <w:t xml:space="preserve"> the benefit of the Workforce Recruitment and Retention </w:t>
      </w:r>
      <w:r w:rsidR="00DB3998" w:rsidRPr="003A16DF">
        <w:rPr>
          <w:rFonts w:cs="Arial"/>
          <w:color w:val="000000" w:themeColor="text1"/>
        </w:rPr>
        <w:t>F</w:t>
      </w:r>
      <w:r w:rsidRPr="003A16DF">
        <w:rPr>
          <w:rFonts w:cs="Arial"/>
          <w:color w:val="000000" w:themeColor="text1"/>
        </w:rPr>
        <w:t xml:space="preserve">und. This list also includes some of the key policy asks of </w:t>
      </w:r>
      <w:r w:rsidR="00DB3998" w:rsidRPr="003A16DF">
        <w:rPr>
          <w:rFonts w:cs="Arial"/>
          <w:color w:val="000000" w:themeColor="text1"/>
        </w:rPr>
        <w:t>g</w:t>
      </w:r>
      <w:r w:rsidRPr="003A16DF">
        <w:rPr>
          <w:rFonts w:cs="Arial"/>
          <w:color w:val="000000" w:themeColor="text1"/>
        </w:rPr>
        <w:t xml:space="preserve">overnment in managing and mitigating these pressures. </w:t>
      </w:r>
    </w:p>
    <w:p w14:paraId="1B67EFEE" w14:textId="77777777" w:rsidR="00553741" w:rsidRPr="003A16DF" w:rsidRDefault="00553741" w:rsidP="008E6058">
      <w:pPr>
        <w:pStyle w:val="ListParagraph"/>
        <w:numPr>
          <w:ilvl w:val="0"/>
          <w:numId w:val="0"/>
        </w:numPr>
        <w:spacing w:after="0" w:line="240" w:lineRule="auto"/>
        <w:ind w:left="284"/>
        <w:rPr>
          <w:rFonts w:cs="Arial"/>
          <w:color w:val="000000" w:themeColor="text1"/>
        </w:rPr>
      </w:pPr>
    </w:p>
    <w:p w14:paraId="3E24D040" w14:textId="081F93CB" w:rsidR="00553741" w:rsidRPr="003A16DF" w:rsidRDefault="00553741" w:rsidP="00B44B3D">
      <w:pPr>
        <w:pStyle w:val="ListParagraph"/>
        <w:spacing w:after="0" w:line="240" w:lineRule="auto"/>
        <w:ind w:left="284" w:hanging="284"/>
        <w:rPr>
          <w:rFonts w:cs="Arial"/>
          <w:b/>
          <w:bCs/>
        </w:rPr>
      </w:pPr>
      <w:r w:rsidRPr="003A16DF">
        <w:rPr>
          <w:rFonts w:eastAsia="Times New Roman" w:cs="Arial"/>
          <w:b/>
          <w:bCs/>
          <w:color w:val="2D2D2D"/>
        </w:rPr>
        <w:t>COVID-19 Safeguarding Insight Project: Final report</w:t>
      </w:r>
      <w:r w:rsidR="00B44B3D" w:rsidRPr="003A16DF">
        <w:rPr>
          <w:rFonts w:eastAsia="Times New Roman" w:cs="Arial"/>
          <w:b/>
          <w:bCs/>
          <w:color w:val="2D2D2D"/>
        </w:rPr>
        <w:t xml:space="preserve">: </w:t>
      </w:r>
      <w:r w:rsidRPr="003A16DF">
        <w:rPr>
          <w:rFonts w:cs="Arial"/>
          <w:color w:val="000000" w:themeColor="text1"/>
        </w:rPr>
        <w:t>The</w:t>
      </w:r>
      <w:r w:rsidRPr="003A16DF">
        <w:rPr>
          <w:rFonts w:cs="Arial"/>
          <w:color w:val="2D2D2D"/>
        </w:rPr>
        <w:t xml:space="preserve"> final report from the </w:t>
      </w:r>
      <w:hyperlink r:id="rId16" w:history="1">
        <w:r w:rsidRPr="003A16DF">
          <w:rPr>
            <w:rStyle w:val="Hyperlink"/>
            <w:rFonts w:cs="Arial"/>
          </w:rPr>
          <w:t>COVID-19 Safeguarding Insight Project</w:t>
        </w:r>
      </w:hyperlink>
      <w:r w:rsidRPr="003A16DF">
        <w:rPr>
          <w:rFonts w:cs="Arial"/>
          <w:color w:val="2D2D2D"/>
        </w:rPr>
        <w:t xml:space="preserve">, </w:t>
      </w:r>
      <w:r w:rsidRPr="003A16DF">
        <w:rPr>
          <w:rFonts w:cs="Arial"/>
          <w:color w:val="000000" w:themeColor="text1"/>
        </w:rPr>
        <w:t xml:space="preserve">summarising changes and patterns in adult safeguarding activity from January 2019 to June 2021, has recently been published. This project has been contributed to by over two-thirds of social care councils in England. </w:t>
      </w:r>
    </w:p>
    <w:p w14:paraId="25560AFB" w14:textId="77777777" w:rsidR="00553741" w:rsidRPr="003A16DF" w:rsidRDefault="00553741" w:rsidP="008E6058">
      <w:pPr>
        <w:pStyle w:val="ListParagraph"/>
        <w:numPr>
          <w:ilvl w:val="0"/>
          <w:numId w:val="0"/>
        </w:numPr>
        <w:spacing w:after="0" w:line="240" w:lineRule="auto"/>
        <w:ind w:left="284"/>
        <w:rPr>
          <w:rFonts w:cs="Arial"/>
          <w:color w:val="000000" w:themeColor="text1"/>
        </w:rPr>
      </w:pPr>
    </w:p>
    <w:p w14:paraId="49BF1F11" w14:textId="7A1F26CA" w:rsidR="00B44B3D" w:rsidRPr="003A16DF" w:rsidRDefault="00553741" w:rsidP="00B44B3D">
      <w:pPr>
        <w:pStyle w:val="ListParagraph"/>
        <w:spacing w:after="0" w:line="240" w:lineRule="auto"/>
        <w:ind w:left="284" w:hanging="284"/>
        <w:rPr>
          <w:rFonts w:cs="Arial"/>
          <w:b/>
          <w:bCs/>
          <w:color w:val="000000" w:themeColor="text1"/>
        </w:rPr>
      </w:pPr>
      <w:r w:rsidRPr="003A16DF">
        <w:rPr>
          <w:rFonts w:eastAsia="Times New Roman" w:cs="Arial"/>
          <w:b/>
          <w:bCs/>
          <w:color w:val="2D2D2D"/>
        </w:rPr>
        <w:t>Digital Support Programme</w:t>
      </w:r>
      <w:r w:rsidR="00B44B3D" w:rsidRPr="003A16DF">
        <w:rPr>
          <w:rFonts w:eastAsia="Times New Roman" w:cs="Arial"/>
          <w:b/>
          <w:bCs/>
          <w:color w:val="2D2D2D"/>
        </w:rPr>
        <w:t xml:space="preserve">: </w:t>
      </w:r>
      <w:r w:rsidRPr="003A16DF">
        <w:rPr>
          <w:rFonts w:cs="Arial"/>
          <w:color w:val="2D2D2D"/>
        </w:rPr>
        <w:t xml:space="preserve">The </w:t>
      </w:r>
      <w:hyperlink r:id="rId17" w:history="1">
        <w:r w:rsidRPr="003A16DF">
          <w:rPr>
            <w:rStyle w:val="Hyperlink"/>
            <w:rFonts w:cs="Arial"/>
          </w:rPr>
          <w:t>CHIP Digital Support Programme</w:t>
        </w:r>
      </w:hyperlink>
      <w:r w:rsidRPr="003A16DF">
        <w:rPr>
          <w:rFonts w:cs="Arial"/>
          <w:color w:val="2D2D2D"/>
        </w:rPr>
        <w:t xml:space="preserve"> launched in October 2021 to support councils to realise ambitions for care technology and adopt digital tools and solutions in adult social care. The programme runs for six months until the end of March 2022 and includes an exciting programme of masterclasses, online resources, coaching, leadership development and communities of practice. All resources that emerge </w:t>
      </w:r>
      <w:r w:rsidR="00F1138B" w:rsidRPr="003A16DF">
        <w:rPr>
          <w:rFonts w:cs="Arial"/>
          <w:color w:val="2D2D2D"/>
        </w:rPr>
        <w:t>from</w:t>
      </w:r>
      <w:r w:rsidRPr="003A16DF">
        <w:rPr>
          <w:rFonts w:cs="Arial"/>
          <w:color w:val="2D2D2D"/>
        </w:rPr>
        <w:t xml:space="preserve"> this programme </w:t>
      </w:r>
      <w:r w:rsidR="00F1138B" w:rsidRPr="003A16DF">
        <w:rPr>
          <w:rFonts w:cs="Arial"/>
          <w:color w:val="2D2D2D"/>
        </w:rPr>
        <w:t>are accessible</w:t>
      </w:r>
      <w:r w:rsidRPr="003A16DF">
        <w:rPr>
          <w:rFonts w:cs="Arial"/>
          <w:color w:val="2D2D2D"/>
        </w:rPr>
        <w:t xml:space="preserve"> on the </w:t>
      </w:r>
      <w:hyperlink r:id="rId18" w:history="1">
        <w:r w:rsidRPr="003A16DF">
          <w:rPr>
            <w:rStyle w:val="Hyperlink"/>
            <w:rFonts w:cs="Arial"/>
          </w:rPr>
          <w:t>CHIP Digital Resource Centre</w:t>
        </w:r>
      </w:hyperlink>
      <w:r w:rsidRPr="003A16DF">
        <w:rPr>
          <w:rFonts w:cs="Arial"/>
          <w:color w:val="2D2D2D"/>
        </w:rPr>
        <w:t>.</w:t>
      </w:r>
      <w:r w:rsidR="00B44B3D" w:rsidRPr="003A16DF">
        <w:rPr>
          <w:rFonts w:cs="Arial"/>
          <w:color w:val="2D2D2D"/>
        </w:rPr>
        <w:br/>
      </w:r>
    </w:p>
    <w:p w14:paraId="18489686" w14:textId="5F6C46A9" w:rsidR="00B44B3D" w:rsidRPr="003A16DF" w:rsidRDefault="00B44B3D" w:rsidP="00B44B3D">
      <w:pPr>
        <w:pStyle w:val="ListParagraph"/>
        <w:spacing w:after="0" w:line="240" w:lineRule="auto"/>
        <w:ind w:left="284" w:hanging="284"/>
        <w:rPr>
          <w:rFonts w:cs="Arial"/>
          <w:b/>
          <w:bCs/>
          <w:color w:val="000000" w:themeColor="text1"/>
        </w:rPr>
      </w:pPr>
      <w:r w:rsidRPr="003A16DF">
        <w:rPr>
          <w:rFonts w:cs="Arial"/>
          <w:b/>
          <w:bCs/>
          <w:color w:val="2D2D2D"/>
        </w:rPr>
        <w:t>Suicide prevention support offer:</w:t>
      </w:r>
      <w:r w:rsidRPr="003A16DF">
        <w:rPr>
          <w:rFonts w:cs="Arial"/>
          <w:color w:val="2D2D2D"/>
        </w:rPr>
        <w:t xml:space="preserve"> The LGA and the Association of Directors of Public Health (ADPH) have launched the </w:t>
      </w:r>
      <w:hyperlink r:id="rId19" w:history="1">
        <w:r w:rsidRPr="003A16DF">
          <w:rPr>
            <w:rStyle w:val="Hyperlink"/>
            <w:rFonts w:cs="Arial"/>
          </w:rPr>
          <w:t>suicide prevention sector-led improvement programme</w:t>
        </w:r>
      </w:hyperlink>
      <w:r w:rsidRPr="003A16DF">
        <w:rPr>
          <w:rFonts w:cs="Arial"/>
          <w:color w:val="2D2D2D"/>
        </w:rPr>
        <w:t xml:space="preserve"> for 21/22. </w:t>
      </w:r>
      <w:r w:rsidR="00F1138B" w:rsidRPr="003A16DF">
        <w:rPr>
          <w:rFonts w:cs="Arial"/>
          <w:color w:val="2D2D2D"/>
        </w:rPr>
        <w:t>The programme will</w:t>
      </w:r>
      <w:r w:rsidRPr="003A16DF">
        <w:rPr>
          <w:rFonts w:cs="Arial"/>
          <w:color w:val="2D2D2D"/>
        </w:rPr>
        <w:t xml:space="preserve"> provide national support through a series of case studies and a national sharing event designed to </w:t>
      </w:r>
      <w:r w:rsidR="003365F0" w:rsidRPr="003A16DF">
        <w:rPr>
          <w:rFonts w:cs="Arial"/>
          <w:color w:val="2D2D2D"/>
        </w:rPr>
        <w:t xml:space="preserve">ensure </w:t>
      </w:r>
      <w:r w:rsidRPr="003A16DF">
        <w:rPr>
          <w:rFonts w:cs="Arial"/>
          <w:color w:val="2D2D2D"/>
        </w:rPr>
        <w:t>wider and easier access to good practice, learning and existing resources</w:t>
      </w:r>
      <w:r w:rsidR="003365F0" w:rsidRPr="003A16DF">
        <w:rPr>
          <w:rFonts w:cs="Arial"/>
          <w:color w:val="2D2D2D"/>
        </w:rPr>
        <w:t>. Additionally, council</w:t>
      </w:r>
      <w:r w:rsidR="00D03292" w:rsidRPr="003A16DF">
        <w:rPr>
          <w:rFonts w:cs="Arial"/>
          <w:color w:val="2D2D2D"/>
        </w:rPr>
        <w:t>s will receive</w:t>
      </w:r>
      <w:r w:rsidRPr="003A16DF">
        <w:rPr>
          <w:rFonts w:cs="Arial"/>
          <w:color w:val="2D2D2D"/>
        </w:rPr>
        <w:t xml:space="preserve"> regional support through the regional ADPH network</w:t>
      </w:r>
      <w:r w:rsidR="00D03292" w:rsidRPr="003A16DF">
        <w:rPr>
          <w:rFonts w:cs="Arial"/>
          <w:color w:val="2D2D2D"/>
        </w:rPr>
        <w:t>,</w:t>
      </w:r>
      <w:r w:rsidRPr="003A16DF">
        <w:rPr>
          <w:rFonts w:cs="Arial"/>
          <w:color w:val="2D2D2D"/>
        </w:rPr>
        <w:t xml:space="preserve"> which will receive a grant for suicide prevention activity</w:t>
      </w:r>
      <w:r w:rsidR="00D03292" w:rsidRPr="003A16DF">
        <w:rPr>
          <w:rFonts w:cs="Arial"/>
          <w:color w:val="2D2D2D"/>
        </w:rPr>
        <w:t>. Finally</w:t>
      </w:r>
      <w:r w:rsidR="00D46A7B" w:rsidRPr="003A16DF">
        <w:rPr>
          <w:rFonts w:cs="Arial"/>
          <w:color w:val="2D2D2D"/>
        </w:rPr>
        <w:t xml:space="preserve">, </w:t>
      </w:r>
      <w:r w:rsidRPr="003A16DF">
        <w:rPr>
          <w:rFonts w:cs="Arial"/>
          <w:color w:val="2D2D2D"/>
        </w:rPr>
        <w:t xml:space="preserve">local support </w:t>
      </w:r>
      <w:r w:rsidR="00D46A7B" w:rsidRPr="003A16DF">
        <w:rPr>
          <w:rFonts w:cs="Arial"/>
          <w:color w:val="2D2D2D"/>
        </w:rPr>
        <w:t xml:space="preserve">will be available </w:t>
      </w:r>
      <w:r w:rsidRPr="003A16DF">
        <w:rPr>
          <w:rFonts w:cs="Arial"/>
          <w:color w:val="2D2D2D"/>
        </w:rPr>
        <w:t xml:space="preserve">for up to 15 local authorities and partners who self-identify as facing significant delivery challenges locally around suicide prevention. </w:t>
      </w:r>
    </w:p>
    <w:p w14:paraId="6E6AC4D6" w14:textId="77777777" w:rsidR="00553741" w:rsidRPr="003A16DF" w:rsidRDefault="00553741" w:rsidP="00553741">
      <w:pPr>
        <w:pStyle w:val="Style4"/>
        <w:numPr>
          <w:ilvl w:val="0"/>
          <w:numId w:val="0"/>
        </w:numPr>
        <w:spacing w:before="0"/>
        <w:ind w:left="284" w:hanging="284"/>
        <w:contextualSpacing/>
        <w:rPr>
          <w:color w:val="000000" w:themeColor="text1"/>
          <w:sz w:val="22"/>
          <w:szCs w:val="22"/>
        </w:rPr>
      </w:pPr>
    </w:p>
    <w:p w14:paraId="698D3E74" w14:textId="32D2713C" w:rsidR="00553741" w:rsidRPr="003A16DF" w:rsidRDefault="00553741" w:rsidP="00B44B3D">
      <w:pPr>
        <w:pStyle w:val="ListParagraph"/>
        <w:spacing w:line="259" w:lineRule="auto"/>
        <w:ind w:left="284" w:hanging="426"/>
        <w:rPr>
          <w:rFonts w:cs="Arial"/>
          <w:b/>
          <w:bCs/>
        </w:rPr>
      </w:pPr>
      <w:r w:rsidRPr="003A16DF">
        <w:rPr>
          <w:rFonts w:cs="Arial"/>
          <w:b/>
          <w:bCs/>
        </w:rPr>
        <w:t>Shaping Places for Healthier Lives</w:t>
      </w:r>
      <w:r w:rsidR="00B44B3D" w:rsidRPr="003A16DF">
        <w:rPr>
          <w:rFonts w:cs="Arial"/>
          <w:b/>
          <w:bCs/>
        </w:rPr>
        <w:t xml:space="preserve">: </w:t>
      </w:r>
      <w:r w:rsidRPr="003A16DF">
        <w:rPr>
          <w:rFonts w:cs="Arial"/>
          <w:color w:val="2D2D2D"/>
        </w:rPr>
        <w:t>The </w:t>
      </w:r>
      <w:hyperlink r:id="rId20" w:history="1">
        <w:r w:rsidRPr="003A16DF">
          <w:rPr>
            <w:rStyle w:val="Hyperlink"/>
            <w:rFonts w:cs="Arial"/>
          </w:rPr>
          <w:t>Shaping Places for Healthier Lives Programme</w:t>
        </w:r>
      </w:hyperlink>
      <w:r w:rsidRPr="003A16DF">
        <w:rPr>
          <w:rFonts w:cs="Arial"/>
          <w:color w:val="2D2D2D"/>
        </w:rPr>
        <w:t xml:space="preserve"> launched in October 2021. The programme, managed by the LGA, is supported by The Health Foundation</w:t>
      </w:r>
      <w:r w:rsidR="00D46A7B" w:rsidRPr="003A16DF">
        <w:rPr>
          <w:rFonts w:cs="Arial"/>
          <w:color w:val="2D2D2D"/>
        </w:rPr>
        <w:t>,</w:t>
      </w:r>
      <w:r w:rsidRPr="003A16DF">
        <w:rPr>
          <w:rFonts w:cs="Arial"/>
          <w:color w:val="2D2D2D"/>
        </w:rPr>
        <w:t> wh</w:t>
      </w:r>
      <w:r w:rsidR="00D46A7B" w:rsidRPr="003A16DF">
        <w:rPr>
          <w:rFonts w:cs="Arial"/>
          <w:color w:val="2D2D2D"/>
        </w:rPr>
        <w:t>ich</w:t>
      </w:r>
      <w:r w:rsidRPr="003A16DF">
        <w:rPr>
          <w:rFonts w:cs="Arial"/>
          <w:color w:val="2D2D2D"/>
        </w:rPr>
        <w:t xml:space="preserve"> will provide </w:t>
      </w:r>
      <w:r w:rsidR="00D46A7B" w:rsidRPr="003A16DF">
        <w:rPr>
          <w:rFonts w:cs="Arial"/>
          <w:color w:val="2D2D2D"/>
        </w:rPr>
        <w:t xml:space="preserve">councils </w:t>
      </w:r>
      <w:r w:rsidRPr="003A16DF">
        <w:rPr>
          <w:rFonts w:cs="Arial"/>
          <w:color w:val="2D2D2D"/>
        </w:rPr>
        <w:t>with £300K each over three years to work with partners from their local area to improve health and address health inequalities</w:t>
      </w:r>
      <w:r w:rsidR="00D46A7B" w:rsidRPr="003A16DF">
        <w:rPr>
          <w:rFonts w:cs="Arial"/>
          <w:color w:val="2D2D2D"/>
        </w:rPr>
        <w:t>. Bristol City Council, Doncaster Council, London Borough of Newham, Northumberland County Council and Shropshire Council have secured the funding. They will use a complex systems approach to tackle food insecurity, crime, anti-social behaviour,</w:t>
      </w:r>
      <w:r w:rsidRPr="003A16DF">
        <w:rPr>
          <w:rFonts w:cs="Arial"/>
          <w:color w:val="2D2D2D"/>
        </w:rPr>
        <w:t xml:space="preserve"> and mental well-being in their local areas. </w:t>
      </w:r>
    </w:p>
    <w:p w14:paraId="600C30AF" w14:textId="4EB49C5D" w:rsidR="00456EA5" w:rsidRPr="003A16DF" w:rsidRDefault="00456EA5" w:rsidP="00456EA5">
      <w:pPr>
        <w:pStyle w:val="ListParagraph"/>
        <w:numPr>
          <w:ilvl w:val="0"/>
          <w:numId w:val="0"/>
        </w:numPr>
        <w:ind w:left="-993"/>
        <w:rPr>
          <w:rFonts w:cs="Arial"/>
          <w:color w:val="2D2D2D"/>
        </w:rPr>
      </w:pPr>
    </w:p>
    <w:p w14:paraId="01DF801E" w14:textId="77777777" w:rsidR="00456EA5" w:rsidRPr="003A16DF" w:rsidRDefault="00456EA5" w:rsidP="00456EA5">
      <w:pPr>
        <w:pStyle w:val="ListParagraph"/>
        <w:numPr>
          <w:ilvl w:val="0"/>
          <w:numId w:val="0"/>
        </w:numPr>
        <w:ind w:left="284"/>
        <w:rPr>
          <w:rFonts w:cs="Arial"/>
          <w:b/>
          <w:bCs/>
        </w:rPr>
      </w:pPr>
    </w:p>
    <w:p w14:paraId="599608A6" w14:textId="494A1088" w:rsidR="00BC1891" w:rsidRPr="003A16DF" w:rsidRDefault="00BC1891" w:rsidP="00456EA5">
      <w:pPr>
        <w:spacing w:after="0" w:line="240" w:lineRule="auto"/>
        <w:ind w:left="360" w:hanging="360"/>
        <w:rPr>
          <w:rFonts w:eastAsia="Calibri" w:cs="Arial"/>
          <w:b/>
        </w:rPr>
      </w:pPr>
      <w:r w:rsidRPr="003A16DF">
        <w:rPr>
          <w:rFonts w:eastAsia="Calibri" w:cs="Arial"/>
          <w:b/>
        </w:rPr>
        <w:t>City Regions and People and Places Boards</w:t>
      </w:r>
    </w:p>
    <w:p w14:paraId="2BEDFCBD" w14:textId="77777777" w:rsidR="0056657A" w:rsidRPr="003A16DF" w:rsidRDefault="0056657A" w:rsidP="0056657A">
      <w:pPr>
        <w:ind w:left="0" w:firstLine="0"/>
        <w:rPr>
          <w:rFonts w:cs="Arial"/>
        </w:rPr>
      </w:pPr>
    </w:p>
    <w:p w14:paraId="5C3B16DA" w14:textId="11D1B2F2" w:rsidR="006105AE" w:rsidRPr="003A16DF" w:rsidRDefault="006105AE" w:rsidP="0056657A">
      <w:pPr>
        <w:pStyle w:val="ListParagraph"/>
        <w:ind w:left="426" w:hanging="426"/>
        <w:rPr>
          <w:rFonts w:cs="Arial"/>
        </w:rPr>
      </w:pPr>
      <w:r w:rsidRPr="003A16DF">
        <w:rPr>
          <w:rFonts w:cs="Arial"/>
        </w:rPr>
        <w:t>The People and Places and City Regions Boards have focussed on support around devolution and levelling up</w:t>
      </w:r>
      <w:r w:rsidR="007A669B" w:rsidRPr="003A16DF">
        <w:rPr>
          <w:rFonts w:cs="Arial"/>
        </w:rPr>
        <w:t xml:space="preserve">, </w:t>
      </w:r>
      <w:r w:rsidRPr="003A16DF">
        <w:rPr>
          <w:rFonts w:cs="Arial"/>
        </w:rPr>
        <w:t>particularly through the LGA</w:t>
      </w:r>
      <w:r w:rsidR="00142510" w:rsidRPr="003A16DF">
        <w:rPr>
          <w:rFonts w:cs="Arial"/>
        </w:rPr>
        <w:t>’</w:t>
      </w:r>
      <w:r w:rsidRPr="003A16DF">
        <w:rPr>
          <w:rFonts w:cs="Arial"/>
        </w:rPr>
        <w:t xml:space="preserve">s combined authority networks, jobs and skills, and the community renewal fund. </w:t>
      </w:r>
      <w:r w:rsidR="0056657A" w:rsidRPr="003A16DF">
        <w:rPr>
          <w:rFonts w:cs="Arial"/>
        </w:rPr>
        <w:br/>
      </w:r>
    </w:p>
    <w:p w14:paraId="34BD6AFB" w14:textId="60F0D18C" w:rsidR="006105AE" w:rsidRPr="003A16DF" w:rsidRDefault="006105AE" w:rsidP="006105AE">
      <w:pPr>
        <w:pStyle w:val="ListParagraph"/>
        <w:rPr>
          <w:rFonts w:cs="Arial"/>
        </w:rPr>
      </w:pPr>
      <w:r w:rsidRPr="003A16DF">
        <w:rPr>
          <w:rFonts w:cs="Arial"/>
          <w:b/>
          <w:bCs/>
        </w:rPr>
        <w:t>Combined authority governance</w:t>
      </w:r>
      <w:r w:rsidRPr="003A16DF">
        <w:rPr>
          <w:rFonts w:cs="Arial"/>
        </w:rPr>
        <w:t>: The combined authority governance network is facilitated by the Centre for Governance and Scrutiny, wh</w:t>
      </w:r>
      <w:r w:rsidR="00094845" w:rsidRPr="003A16DF">
        <w:rPr>
          <w:rFonts w:cs="Arial"/>
        </w:rPr>
        <w:t>ich</w:t>
      </w:r>
      <w:r w:rsidRPr="003A16DF">
        <w:rPr>
          <w:rFonts w:cs="Arial"/>
        </w:rPr>
        <w:t xml:space="preserve"> produced a </w:t>
      </w:r>
      <w:hyperlink r:id="rId21">
        <w:r w:rsidRPr="003A16DF">
          <w:rPr>
            <w:rStyle w:val="Hyperlink"/>
            <w:rFonts w:cs="Arial"/>
          </w:rPr>
          <w:t>guide to support combined authority governance of post-pandemic policymaking</w:t>
        </w:r>
      </w:hyperlink>
      <w:r w:rsidRPr="003A16DF">
        <w:rPr>
          <w:rFonts w:cs="Arial"/>
        </w:rPr>
        <w:t xml:space="preserve">. This guide sets out some examples of current activity, alongside practical suggestions to support combined authorities in planning and directing their governance and considering the most appropriate ways of working for the future. This </w:t>
      </w:r>
      <w:hyperlink r:id="rId22">
        <w:r w:rsidRPr="003A16DF">
          <w:rPr>
            <w:rStyle w:val="Hyperlink"/>
            <w:rFonts w:cs="Arial"/>
          </w:rPr>
          <w:t>guide</w:t>
        </w:r>
      </w:hyperlink>
      <w:r w:rsidRPr="003A16DF">
        <w:rPr>
          <w:rFonts w:cs="Arial"/>
        </w:rPr>
        <w:t xml:space="preserve"> was published at the end of </w:t>
      </w:r>
      <w:r w:rsidRPr="003A16DF">
        <w:rPr>
          <w:rFonts w:cs="Arial"/>
        </w:rPr>
        <w:lastRenderedPageBreak/>
        <w:t xml:space="preserve">October 2021. </w:t>
      </w:r>
      <w:r w:rsidR="0056657A" w:rsidRPr="003A16DF">
        <w:rPr>
          <w:rFonts w:cs="Arial"/>
        </w:rPr>
        <w:br/>
      </w:r>
    </w:p>
    <w:p w14:paraId="4C32F8F4" w14:textId="5DF45B9C" w:rsidR="006105AE" w:rsidRPr="003A16DF" w:rsidRDefault="006105AE" w:rsidP="006105AE">
      <w:pPr>
        <w:pStyle w:val="ListParagraph"/>
        <w:rPr>
          <w:rFonts w:cs="Arial"/>
        </w:rPr>
      </w:pPr>
      <w:r w:rsidRPr="003A16DF">
        <w:rPr>
          <w:rFonts w:cs="Arial"/>
          <w:b/>
          <w:bCs/>
        </w:rPr>
        <w:t>Combined authorities and culture:</w:t>
      </w:r>
      <w:r w:rsidRPr="003A16DF">
        <w:rPr>
          <w:rFonts w:cs="Arial"/>
        </w:rPr>
        <w:t xml:space="preserve"> The combined authority communications network has contracted BOP Consulting to explore the role </w:t>
      </w:r>
      <w:r w:rsidR="00094845" w:rsidRPr="003A16DF">
        <w:rPr>
          <w:rFonts w:cs="Arial"/>
        </w:rPr>
        <w:t>of combined authorities</w:t>
      </w:r>
      <w:r w:rsidRPr="003A16DF">
        <w:rPr>
          <w:rFonts w:cs="Arial"/>
        </w:rPr>
        <w:t xml:space="preserve"> in supporting the creative industries and the </w:t>
      </w:r>
      <w:r w:rsidR="00094845" w:rsidRPr="003A16DF">
        <w:rPr>
          <w:rFonts w:cs="Arial"/>
        </w:rPr>
        <w:t>broa</w:t>
      </w:r>
      <w:r w:rsidRPr="003A16DF">
        <w:rPr>
          <w:rFonts w:cs="Arial"/>
        </w:rPr>
        <w:t>der creative economy in their areas. As part of BOP</w:t>
      </w:r>
      <w:r w:rsidR="00142510" w:rsidRPr="003A16DF">
        <w:rPr>
          <w:rFonts w:cs="Arial"/>
        </w:rPr>
        <w:t>’</w:t>
      </w:r>
      <w:r w:rsidRPr="003A16DF">
        <w:rPr>
          <w:rFonts w:cs="Arial"/>
        </w:rPr>
        <w:t xml:space="preserve">s work, they are convening a series of roundtables to identify current best practices in supporting the creative industries at a regional level, barriers to progress, and opportunities for further development. This project will conclude in May. </w:t>
      </w:r>
      <w:r w:rsidR="0056657A" w:rsidRPr="003A16DF">
        <w:rPr>
          <w:rFonts w:cs="Arial"/>
        </w:rPr>
        <w:br/>
      </w:r>
    </w:p>
    <w:p w14:paraId="4CBAF393" w14:textId="2F528CAA" w:rsidR="006105AE" w:rsidRPr="003A16DF" w:rsidRDefault="006105AE" w:rsidP="006105AE">
      <w:pPr>
        <w:pStyle w:val="ListParagraph"/>
        <w:rPr>
          <w:rFonts w:cs="Arial"/>
        </w:rPr>
      </w:pPr>
      <w:r w:rsidRPr="003A16DF">
        <w:rPr>
          <w:rFonts w:cs="Arial"/>
          <w:b/>
          <w:bCs/>
        </w:rPr>
        <w:t>New ways of working for combined authorities:</w:t>
      </w:r>
      <w:r w:rsidRPr="003A16DF">
        <w:rPr>
          <w:rFonts w:cs="Arial"/>
        </w:rPr>
        <w:t xml:space="preserve"> The combined authority HR network has commissioned Melian Dialogue to produce two products to support combined authorities as they move to new ways of working following the pandemic. These are a pen portrait of each of the combined authorities from an HR perspective, looking at how these are distinct from councils and even each other, and a guide to support combined authorities to implement and embed new hybrid models of working. This project will conclude in April. </w:t>
      </w:r>
      <w:r w:rsidR="0056657A" w:rsidRPr="003A16DF">
        <w:rPr>
          <w:rFonts w:cs="Arial"/>
        </w:rPr>
        <w:br/>
      </w:r>
    </w:p>
    <w:p w14:paraId="34F8C877" w14:textId="775353D0" w:rsidR="006105AE" w:rsidRPr="003A16DF" w:rsidRDefault="006105AE" w:rsidP="006105AE">
      <w:pPr>
        <w:pStyle w:val="ListParagraph"/>
        <w:rPr>
          <w:rFonts w:cs="Arial"/>
        </w:rPr>
      </w:pPr>
      <w:r w:rsidRPr="003A16DF">
        <w:rPr>
          <w:rFonts w:cs="Arial"/>
          <w:b/>
          <w:bCs/>
        </w:rPr>
        <w:t>Combined authority financial freedoms and fiscal devolution</w:t>
      </w:r>
      <w:r w:rsidRPr="003A16DF">
        <w:rPr>
          <w:rFonts w:cs="Arial"/>
        </w:rPr>
        <w:t xml:space="preserve">: Working with the combined authority finance network, we have commissioned WPI economics to </w:t>
      </w:r>
      <w:r w:rsidR="00490A71" w:rsidRPr="003A16DF">
        <w:rPr>
          <w:rFonts w:cs="Arial"/>
        </w:rPr>
        <w:t>research how combined authorities can</w:t>
      </w:r>
      <w:r w:rsidRPr="003A16DF">
        <w:rPr>
          <w:rFonts w:cs="Arial"/>
        </w:rPr>
        <w:t xml:space="preserve"> raise and spend </w:t>
      </w:r>
      <w:r w:rsidR="00490A71" w:rsidRPr="003A16DF">
        <w:rPr>
          <w:rFonts w:cs="Arial"/>
        </w:rPr>
        <w:t xml:space="preserve">the </w:t>
      </w:r>
      <w:r w:rsidRPr="003A16DF">
        <w:rPr>
          <w:rFonts w:cs="Arial"/>
        </w:rPr>
        <w:t xml:space="preserve">funding. This work compares the fundraising and spending powers available to each of the combined authorities. The final report will be useful </w:t>
      </w:r>
      <w:r w:rsidR="009B65A0" w:rsidRPr="003A16DF">
        <w:rPr>
          <w:rFonts w:cs="Arial"/>
        </w:rPr>
        <w:t>to existing combined authorities and</w:t>
      </w:r>
      <w:r w:rsidRPr="003A16DF">
        <w:rPr>
          <w:rFonts w:cs="Arial"/>
        </w:rPr>
        <w:t xml:space="preserve"> those areas currently negotiating or considering a devolution deal. This project will conclude in late February. </w:t>
      </w:r>
      <w:r w:rsidR="0056657A" w:rsidRPr="003A16DF">
        <w:rPr>
          <w:rFonts w:cs="Arial"/>
        </w:rPr>
        <w:br/>
      </w:r>
    </w:p>
    <w:p w14:paraId="7B7D1E1E" w14:textId="3140E3C9" w:rsidR="006105AE" w:rsidRPr="003A16DF" w:rsidRDefault="006105AE" w:rsidP="006105AE">
      <w:pPr>
        <w:pStyle w:val="ListParagraph"/>
        <w:rPr>
          <w:rFonts w:cs="Arial"/>
        </w:rPr>
      </w:pPr>
      <w:r w:rsidRPr="003A16DF">
        <w:rPr>
          <w:rStyle w:val="normaltextrun"/>
          <w:rFonts w:cs="Arial"/>
          <w:b/>
          <w:bCs/>
          <w:color w:val="000000"/>
          <w:shd w:val="clear" w:color="auto" w:fill="FFFFFF"/>
        </w:rPr>
        <w:t>Developing employment pathways for those hard to reach:</w:t>
      </w:r>
      <w:r w:rsidRPr="003A16DF">
        <w:rPr>
          <w:rFonts w:cs="Arial"/>
        </w:rPr>
        <w:t xml:space="preserve"> To support the sector to learn from one another on how best to support hard to reach young people to gain the skills, experience, and qualifications they need York Consulting has been commissioned to develop case studies from a range of councils and combined authorities, an overview document summarising key messages, and a webinar to share learning. The project will conclude in March. </w:t>
      </w:r>
      <w:r w:rsidR="0056657A" w:rsidRPr="003A16DF">
        <w:rPr>
          <w:rFonts w:cs="Arial"/>
        </w:rPr>
        <w:br/>
      </w:r>
    </w:p>
    <w:p w14:paraId="3DB71EA4" w14:textId="6FAAA421" w:rsidR="006105AE" w:rsidRPr="003A16DF" w:rsidRDefault="006105AE" w:rsidP="006105AE">
      <w:pPr>
        <w:pStyle w:val="ListParagraph"/>
        <w:rPr>
          <w:rFonts w:cs="Arial"/>
          <w:b/>
          <w:bCs/>
        </w:rPr>
      </w:pPr>
      <w:r w:rsidRPr="003A16DF">
        <w:rPr>
          <w:rFonts w:cs="Arial"/>
          <w:b/>
          <w:bCs/>
        </w:rPr>
        <w:t>Good Work project:</w:t>
      </w:r>
      <w:r w:rsidRPr="003A16DF">
        <w:rPr>
          <w:rFonts w:cs="Arial"/>
        </w:rPr>
        <w:t xml:space="preserve"> Local authorities want to create the right conditions to attract and secure businesses to invest in</w:t>
      </w:r>
      <w:r w:rsidR="009B65A0" w:rsidRPr="003A16DF">
        <w:rPr>
          <w:rFonts w:cs="Arial"/>
        </w:rPr>
        <w:t xml:space="preserve"> their area and create employment opportunities to</w:t>
      </w:r>
      <w:r w:rsidRPr="003A16DF">
        <w:rPr>
          <w:rFonts w:cs="Arial"/>
        </w:rPr>
        <w:t xml:space="preserve"> help tackle inequalities and deliver a more inclusive and diverse economy through Good Work interventions and policies. We have commissioned the Institute of Employment Studies through a competitive process to make </w:t>
      </w:r>
      <w:r w:rsidR="009B65A0" w:rsidRPr="003A16DF">
        <w:rPr>
          <w:rFonts w:cs="Arial"/>
        </w:rPr>
        <w:t>a</w:t>
      </w:r>
      <w:r w:rsidRPr="003A16DF">
        <w:rPr>
          <w:rFonts w:cs="Arial"/>
        </w:rPr>
        <w:t xml:space="preserve"> case for exploring Good Work initiatives locally, showcase good practice and identify trends. The project will conclude in March. </w:t>
      </w:r>
      <w:r w:rsidR="0056657A" w:rsidRPr="003A16DF">
        <w:rPr>
          <w:rFonts w:cs="Arial"/>
        </w:rPr>
        <w:br/>
      </w:r>
    </w:p>
    <w:p w14:paraId="0D7125D0" w14:textId="1A696775" w:rsidR="006105AE" w:rsidRPr="003A16DF" w:rsidRDefault="006105AE" w:rsidP="006105AE">
      <w:pPr>
        <w:pStyle w:val="ListParagraph"/>
        <w:rPr>
          <w:rFonts w:cs="Arial"/>
        </w:rPr>
      </w:pPr>
      <w:r w:rsidRPr="003A16DF">
        <w:rPr>
          <w:rFonts w:cs="Arial"/>
          <w:b/>
          <w:bCs/>
        </w:rPr>
        <w:t xml:space="preserve">Community Renewal Fund: </w:t>
      </w:r>
      <w:r w:rsidRPr="003A16DF">
        <w:rPr>
          <w:rFonts w:cs="Arial"/>
        </w:rPr>
        <w:t xml:space="preserve">To prepare for the introduction of the Shared Prosperity Fund, Shared Intelligence has conducted </w:t>
      </w:r>
      <w:r w:rsidR="009B65A0" w:rsidRPr="003A16DF">
        <w:rPr>
          <w:rFonts w:cs="Arial"/>
        </w:rPr>
        <w:t>ten</w:t>
      </w:r>
      <w:r w:rsidRPr="003A16DF">
        <w:rPr>
          <w:rFonts w:cs="Arial"/>
        </w:rPr>
        <w:t xml:space="preserve"> interviews with lead authorities and councils who bid for projects under the fund. The project will deliver case studies incorporating some of the learning from the fund, such as the benefits of partnership working and setting local priorities. The case studies will be complemented with a </w:t>
      </w:r>
      <w:r w:rsidRPr="003A16DF">
        <w:rPr>
          <w:rFonts w:cs="Arial"/>
        </w:rPr>
        <w:lastRenderedPageBreak/>
        <w:t xml:space="preserve">narrative document and a webinar which will help support councils as they develop their investment plans for the UKSPF.  </w:t>
      </w:r>
    </w:p>
    <w:p w14:paraId="614D3088" w14:textId="77777777" w:rsidR="004B2D57" w:rsidRPr="003A16DF" w:rsidRDefault="004B2D57" w:rsidP="004B2D57">
      <w:pPr>
        <w:pStyle w:val="ListParagraph"/>
        <w:numPr>
          <w:ilvl w:val="0"/>
          <w:numId w:val="0"/>
        </w:numPr>
        <w:ind w:left="360"/>
        <w:rPr>
          <w:rFonts w:cs="Arial"/>
          <w:b/>
          <w:bCs/>
        </w:rPr>
      </w:pPr>
    </w:p>
    <w:p w14:paraId="6F49047E" w14:textId="399A887F" w:rsidR="000058AB" w:rsidRPr="003A16DF" w:rsidRDefault="00BC1891" w:rsidP="00B12B5F">
      <w:pPr>
        <w:ind w:left="0" w:firstLine="0"/>
        <w:rPr>
          <w:rFonts w:cs="Arial"/>
          <w:b/>
        </w:rPr>
      </w:pPr>
      <w:r w:rsidRPr="003A16DF">
        <w:rPr>
          <w:rFonts w:cs="Arial"/>
          <w:b/>
        </w:rPr>
        <w:t>Environment, Economy, Housing and Transport (EEHT) Board</w:t>
      </w:r>
    </w:p>
    <w:p w14:paraId="604C393C" w14:textId="4FB71343" w:rsidR="00327999" w:rsidRPr="003A16DF" w:rsidRDefault="000058AB" w:rsidP="00327999">
      <w:pPr>
        <w:pStyle w:val="ListParagraph"/>
        <w:rPr>
          <w:rFonts w:cs="Arial"/>
        </w:rPr>
      </w:pPr>
      <w:r w:rsidRPr="003A16DF">
        <w:rPr>
          <w:rFonts w:cs="Arial"/>
          <w:b/>
          <w:bCs/>
        </w:rPr>
        <w:t>Economic recovery</w:t>
      </w:r>
      <w:r w:rsidR="009F5CB2" w:rsidRPr="003A16DF">
        <w:rPr>
          <w:rFonts w:cs="Arial"/>
        </w:rPr>
        <w:t xml:space="preserve">: </w:t>
      </w:r>
      <w:r w:rsidR="00327999" w:rsidRPr="003A16DF">
        <w:rPr>
          <w:rFonts w:cs="Arial"/>
        </w:rPr>
        <w:t xml:space="preserve">Economic Growth Leadership Essentials programmes were delivered to support elected members in their economic development roles. </w:t>
      </w:r>
      <w:r w:rsidR="009B68AE" w:rsidRPr="003A16DF">
        <w:rPr>
          <w:rFonts w:cs="Arial"/>
        </w:rPr>
        <w:t>Additionally, an E-learning module has been commissioned to introduce economic growth for both members and officers. We had positive feedback from the members who attended the training, with the section on the changing face of our high streets and how this links to the green agenda ranking especially highly with delegate</w:t>
      </w:r>
      <w:r w:rsidR="00327999" w:rsidRPr="003A16DF">
        <w:rPr>
          <w:rFonts w:cs="Arial"/>
        </w:rPr>
        <w:t xml:space="preserve">s. </w:t>
      </w:r>
    </w:p>
    <w:p w14:paraId="673CADAD" w14:textId="77777777" w:rsidR="00327999" w:rsidRPr="003A16DF" w:rsidRDefault="00327999" w:rsidP="00F05B57">
      <w:pPr>
        <w:pStyle w:val="ListParagraph"/>
        <w:numPr>
          <w:ilvl w:val="0"/>
          <w:numId w:val="0"/>
        </w:numPr>
        <w:ind w:left="360"/>
        <w:rPr>
          <w:rFonts w:cs="Arial"/>
          <w:b/>
          <w:bCs/>
        </w:rPr>
      </w:pPr>
    </w:p>
    <w:p w14:paraId="2C1CB9A3" w14:textId="11B6A593" w:rsidR="00327999" w:rsidRPr="003A16DF" w:rsidRDefault="00F05B57" w:rsidP="00F05B57">
      <w:pPr>
        <w:pStyle w:val="ListParagraph"/>
        <w:rPr>
          <w:rFonts w:cs="Arial"/>
        </w:rPr>
      </w:pPr>
      <w:r w:rsidRPr="003A16DF">
        <w:rPr>
          <w:rFonts w:cs="Arial"/>
          <w:b/>
          <w:bCs/>
        </w:rPr>
        <w:t xml:space="preserve">Economic Growth Roundtables: </w:t>
      </w:r>
      <w:r w:rsidR="00327999" w:rsidRPr="003A16DF">
        <w:rPr>
          <w:rFonts w:cs="Arial"/>
        </w:rPr>
        <w:t>The LGA continues to provide economic growth roundtables and webinars on subjects of pressing interest to councils</w:t>
      </w:r>
      <w:r w:rsidR="009B68AE" w:rsidRPr="003A16DF">
        <w:rPr>
          <w:rFonts w:cs="Arial"/>
        </w:rPr>
        <w:t>,</w:t>
      </w:r>
      <w:r w:rsidR="00327999" w:rsidRPr="003A16DF">
        <w:rPr>
          <w:rFonts w:cs="Arial"/>
        </w:rPr>
        <w:t xml:space="preserve"> including training for young people and promoting local growth. </w:t>
      </w:r>
      <w:r w:rsidR="001C1F87" w:rsidRPr="003A16DF">
        <w:rPr>
          <w:rFonts w:cs="Arial"/>
        </w:rPr>
        <w:t>The</w:t>
      </w:r>
      <w:r w:rsidR="00B713C6" w:rsidRPr="003A16DF">
        <w:rPr>
          <w:rFonts w:cs="Arial"/>
        </w:rPr>
        <w:t xml:space="preserve"> LGA</w:t>
      </w:r>
      <w:r w:rsidR="00282ACF" w:rsidRPr="003A16DF">
        <w:rPr>
          <w:rFonts w:cs="Arial"/>
        </w:rPr>
        <w:t xml:space="preserve"> has</w:t>
      </w:r>
      <w:r w:rsidR="00B713C6" w:rsidRPr="003A16DF">
        <w:rPr>
          <w:rFonts w:cs="Arial"/>
        </w:rPr>
        <w:t xml:space="preserve"> held </w:t>
      </w:r>
      <w:r w:rsidR="0073205B" w:rsidRPr="003A16DF">
        <w:rPr>
          <w:rFonts w:cs="Arial"/>
        </w:rPr>
        <w:t>five</w:t>
      </w:r>
      <w:r w:rsidR="00B713C6" w:rsidRPr="003A16DF">
        <w:rPr>
          <w:rFonts w:cs="Arial"/>
        </w:rPr>
        <w:t xml:space="preserve"> economic growth roundtables</w:t>
      </w:r>
      <w:r w:rsidR="00282ACF" w:rsidRPr="003A16DF">
        <w:rPr>
          <w:rFonts w:cs="Arial"/>
        </w:rPr>
        <w:t>,</w:t>
      </w:r>
      <w:r w:rsidR="00B713C6" w:rsidRPr="003A16DF">
        <w:rPr>
          <w:rFonts w:cs="Arial"/>
        </w:rPr>
        <w:t xml:space="preserve"> with </w:t>
      </w:r>
      <w:r w:rsidR="001C1F87" w:rsidRPr="003A16DF">
        <w:rPr>
          <w:rFonts w:cs="Arial"/>
        </w:rPr>
        <w:t>another scheduled in the final quarter</w:t>
      </w:r>
      <w:r w:rsidR="00B713C6" w:rsidRPr="003A16DF">
        <w:rPr>
          <w:rFonts w:cs="Arial"/>
        </w:rPr>
        <w:t xml:space="preserve">. </w:t>
      </w:r>
      <w:r w:rsidR="00327999" w:rsidRPr="003A16DF">
        <w:rPr>
          <w:rFonts w:cs="Arial"/>
        </w:rPr>
        <w:t>The Economic Growth Design skills programme is now underway</w:t>
      </w:r>
      <w:r w:rsidR="0073205B" w:rsidRPr="003A16DF">
        <w:rPr>
          <w:rFonts w:cs="Arial"/>
        </w:rPr>
        <w:t>,</w:t>
      </w:r>
      <w:r w:rsidR="00327999" w:rsidRPr="003A16DF">
        <w:rPr>
          <w:rFonts w:cs="Arial"/>
        </w:rPr>
        <w:t xml:space="preserve"> with </w:t>
      </w:r>
      <w:r w:rsidR="0073205B" w:rsidRPr="003A16DF">
        <w:rPr>
          <w:rFonts w:cs="Arial"/>
        </w:rPr>
        <w:t>six</w:t>
      </w:r>
      <w:r w:rsidR="00327999" w:rsidRPr="003A16DF">
        <w:rPr>
          <w:rFonts w:cs="Arial"/>
        </w:rPr>
        <w:t xml:space="preserve"> councils taking part.</w:t>
      </w:r>
      <w:r w:rsidRPr="003A16DF">
        <w:rPr>
          <w:rFonts w:cs="Arial"/>
        </w:rPr>
        <w:br/>
      </w:r>
      <w:r w:rsidR="00327999" w:rsidRPr="003A16DF">
        <w:rPr>
          <w:rFonts w:cs="Arial"/>
        </w:rPr>
        <w:t xml:space="preserve"> </w:t>
      </w:r>
    </w:p>
    <w:p w14:paraId="0D544A64" w14:textId="7CDC8329" w:rsidR="00CD7233" w:rsidRPr="003A16DF" w:rsidRDefault="00BD26F3" w:rsidP="00327999">
      <w:pPr>
        <w:pStyle w:val="ListParagraph"/>
        <w:rPr>
          <w:rFonts w:cs="Arial"/>
          <w:b/>
          <w:bCs/>
          <w:color w:val="000000"/>
          <w:lang w:eastAsia="en-GB"/>
        </w:rPr>
      </w:pPr>
      <w:r w:rsidRPr="003A16DF">
        <w:rPr>
          <w:rFonts w:cs="Arial"/>
          <w:b/>
          <w:bCs/>
        </w:rPr>
        <w:t xml:space="preserve">Case studies: </w:t>
      </w:r>
      <w:r w:rsidR="00327999" w:rsidRPr="003A16DF">
        <w:rPr>
          <w:rFonts w:cs="Arial"/>
        </w:rPr>
        <w:t>The Community Renewal Fund project has been commissioned and awarded to an external organisation. The consultants will be producing 12 case studies and a webinar to capture and share the learning from the CRF so far.</w:t>
      </w:r>
      <w:r w:rsidR="00DD2863" w:rsidRPr="003A16DF">
        <w:rPr>
          <w:rFonts w:cs="Arial"/>
        </w:rPr>
        <w:t xml:space="preserve"> There are now over 40 case studies on the </w:t>
      </w:r>
      <w:r w:rsidRPr="003A16DF">
        <w:rPr>
          <w:rFonts w:cs="Arial"/>
        </w:rPr>
        <w:t xml:space="preserve">Economic Growth Hub on </w:t>
      </w:r>
      <w:r w:rsidR="0073205B" w:rsidRPr="003A16DF">
        <w:rPr>
          <w:rFonts w:cs="Arial"/>
        </w:rPr>
        <w:t>various</w:t>
      </w:r>
      <w:r w:rsidRPr="003A16DF">
        <w:rPr>
          <w:rFonts w:cs="Arial"/>
        </w:rPr>
        <w:t xml:space="preserve"> topics. </w:t>
      </w:r>
    </w:p>
    <w:p w14:paraId="596F2E44" w14:textId="77777777" w:rsidR="00327999" w:rsidRPr="003A16DF" w:rsidRDefault="00327999" w:rsidP="00327999">
      <w:pPr>
        <w:pStyle w:val="ListParagraph"/>
        <w:numPr>
          <w:ilvl w:val="0"/>
          <w:numId w:val="0"/>
        </w:numPr>
        <w:ind w:left="360"/>
        <w:rPr>
          <w:rFonts w:cs="Arial"/>
          <w:b/>
          <w:bCs/>
          <w:color w:val="000000"/>
          <w:lang w:eastAsia="en-GB"/>
        </w:rPr>
      </w:pPr>
    </w:p>
    <w:p w14:paraId="2484B153" w14:textId="44BAEF7A" w:rsidR="00942B1E" w:rsidRPr="003A16DF" w:rsidRDefault="0056129B" w:rsidP="001C43F7">
      <w:pPr>
        <w:pStyle w:val="ListParagraph"/>
        <w:rPr>
          <w:rFonts w:cs="Arial"/>
          <w:color w:val="000000"/>
          <w:shd w:val="clear" w:color="auto" w:fill="FFFFFF"/>
        </w:rPr>
      </w:pPr>
      <w:r w:rsidRPr="003A16DF">
        <w:rPr>
          <w:rFonts w:cs="Arial"/>
          <w:b/>
          <w:bCs/>
          <w:lang w:eastAsia="en-GB"/>
        </w:rPr>
        <w:t xml:space="preserve">Housing Advisers Programme: </w:t>
      </w:r>
      <w:r w:rsidRPr="003A16DF">
        <w:rPr>
          <w:rFonts w:cs="Arial"/>
          <w:lang w:eastAsia="en-GB"/>
        </w:rPr>
        <w:t>The 202</w:t>
      </w:r>
      <w:r w:rsidR="004C76C2" w:rsidRPr="003A16DF">
        <w:rPr>
          <w:rFonts w:cs="Arial"/>
          <w:lang w:eastAsia="en-GB"/>
        </w:rPr>
        <w:t>1/22</w:t>
      </w:r>
      <w:r w:rsidRPr="003A16DF">
        <w:rPr>
          <w:rFonts w:cs="Arial"/>
          <w:lang w:eastAsia="en-GB"/>
        </w:rPr>
        <w:t xml:space="preserve"> Housing Advisers Programme (HAP)</w:t>
      </w:r>
      <w:r w:rsidR="004C76C2" w:rsidRPr="003A16DF">
        <w:rPr>
          <w:rFonts w:cs="Arial"/>
          <w:lang w:eastAsia="en-GB"/>
        </w:rPr>
        <w:t xml:space="preserve"> has funded</w:t>
      </w:r>
      <w:r w:rsidRPr="003A16DF">
        <w:rPr>
          <w:rFonts w:cs="Arial"/>
          <w:lang w:eastAsia="en-GB"/>
        </w:rPr>
        <w:t xml:space="preserve"> </w:t>
      </w:r>
      <w:r w:rsidR="004C76C2" w:rsidRPr="003A16DF">
        <w:rPr>
          <w:rFonts w:cs="Arial"/>
          <w:lang w:eastAsia="en-GB"/>
        </w:rPr>
        <w:t>30 successful projects, supporting 9</w:t>
      </w:r>
      <w:r w:rsidR="00BF64F6" w:rsidRPr="003A16DF">
        <w:rPr>
          <w:rFonts w:cs="Arial"/>
          <w:lang w:eastAsia="en-GB"/>
        </w:rPr>
        <w:t>1</w:t>
      </w:r>
      <w:r w:rsidR="004C76C2" w:rsidRPr="003A16DF">
        <w:rPr>
          <w:rFonts w:cs="Arial"/>
          <w:lang w:eastAsia="en-GB"/>
        </w:rPr>
        <w:t xml:space="preserve"> councils. The scheme will support councils by funding the provision of independent expertise for councils undertaking specific projects to tackle the effects of the housing crisis in their local communities.</w:t>
      </w:r>
      <w:r w:rsidR="00A2167E" w:rsidRPr="003A16DF">
        <w:rPr>
          <w:rFonts w:cs="Arial"/>
          <w:lang w:eastAsia="en-GB"/>
        </w:rPr>
        <w:t xml:space="preserve"> </w:t>
      </w:r>
      <w:r w:rsidR="00A2167E" w:rsidRPr="003A16DF">
        <w:rPr>
          <w:rFonts w:cs="Arial"/>
          <w:color w:val="000000"/>
          <w:shd w:val="clear" w:color="auto" w:fill="FFFFFF"/>
        </w:rPr>
        <w:t xml:space="preserve">The grants have been issued to all but 4 projects (and 4 councils), as we </w:t>
      </w:r>
      <w:proofErr w:type="gramStart"/>
      <w:r w:rsidR="00A2167E" w:rsidRPr="003A16DF">
        <w:rPr>
          <w:rFonts w:cs="Arial"/>
          <w:color w:val="000000"/>
          <w:shd w:val="clear" w:color="auto" w:fill="FFFFFF"/>
        </w:rPr>
        <w:t>await</w:t>
      </w:r>
      <w:proofErr w:type="gramEnd"/>
      <w:r w:rsidR="00A2167E" w:rsidRPr="003A16DF">
        <w:rPr>
          <w:rFonts w:cs="Arial"/>
          <w:color w:val="000000"/>
          <w:shd w:val="clear" w:color="auto" w:fill="FFFFFF"/>
        </w:rPr>
        <w:t xml:space="preserve"> for the grant agreement to be signed and returned.</w:t>
      </w:r>
      <w:r w:rsidR="008A5037" w:rsidRPr="003A16DF">
        <w:rPr>
          <w:rFonts w:cs="Arial"/>
          <w:color w:val="000000"/>
          <w:shd w:val="clear" w:color="auto" w:fill="FFFFFF"/>
        </w:rPr>
        <w:t xml:space="preserve"> </w:t>
      </w:r>
      <w:r w:rsidR="001C43F7" w:rsidRPr="003A16DF">
        <w:rPr>
          <w:rFonts w:cs="Arial"/>
          <w:color w:val="000000"/>
          <w:shd w:val="clear" w:color="auto" w:fill="FFFFFF"/>
        </w:rPr>
        <w:br/>
      </w:r>
    </w:p>
    <w:p w14:paraId="55A0B1C3" w14:textId="181FF1B9" w:rsidR="00A9762D" w:rsidRPr="003A16DF" w:rsidRDefault="00942B1E" w:rsidP="00A9762D">
      <w:pPr>
        <w:pStyle w:val="ListParagraph"/>
        <w:rPr>
          <w:rStyle w:val="eop"/>
          <w:rFonts w:cs="Arial"/>
        </w:rPr>
      </w:pPr>
      <w:r w:rsidRPr="003A16DF">
        <w:rPr>
          <w:rStyle w:val="normaltextrun"/>
          <w:rFonts w:cs="Arial"/>
          <w:b/>
          <w:bCs/>
          <w:color w:val="000000"/>
          <w:shd w:val="clear" w:color="auto" w:fill="FFFFFF"/>
          <w:lang w:val="en-US"/>
        </w:rPr>
        <w:t>Temporary Accommodation Peer Support Programme</w:t>
      </w:r>
      <w:r w:rsidR="00A9762D" w:rsidRPr="003A16DF">
        <w:rPr>
          <w:rStyle w:val="normaltextrun"/>
          <w:rFonts w:cs="Arial"/>
          <w:b/>
          <w:bCs/>
          <w:color w:val="000000"/>
          <w:shd w:val="clear" w:color="auto" w:fill="FFFFFF"/>
          <w:lang w:val="en-US"/>
        </w:rPr>
        <w:t xml:space="preserve">: </w:t>
      </w:r>
      <w:r w:rsidRPr="003A16DF">
        <w:rPr>
          <w:rStyle w:val="normaltextrun"/>
          <w:rFonts w:cs="Arial"/>
        </w:rPr>
        <w:t>Work is underway on setting up </w:t>
      </w:r>
      <w:proofErr w:type="gramStart"/>
      <w:r w:rsidRPr="003A16DF">
        <w:rPr>
          <w:rStyle w:val="normaltextrun"/>
          <w:rFonts w:cs="Arial"/>
        </w:rPr>
        <w:t>a number of</w:t>
      </w:r>
      <w:proofErr w:type="gramEnd"/>
      <w:r w:rsidRPr="003A16DF">
        <w:rPr>
          <w:rStyle w:val="normaltextrun"/>
          <w:rFonts w:cs="Arial"/>
        </w:rPr>
        <w:t> delivery and impact panels to engage with 100-150 councils on the topic of temporary accommodation. This follows on from the success of the </w:t>
      </w:r>
      <w:hyperlink r:id="rId23" w:tgtFrame="_blank" w:history="1">
        <w:r w:rsidRPr="003A16DF">
          <w:rPr>
            <w:rStyle w:val="normaltextrun"/>
            <w:rFonts w:cs="Arial"/>
            <w:color w:val="0563C1"/>
            <w:u w:val="single"/>
          </w:rPr>
          <w:t>Rough sleeper peer support programme</w:t>
        </w:r>
      </w:hyperlink>
      <w:r w:rsidRPr="003A16DF">
        <w:rPr>
          <w:rStyle w:val="normaltextrun"/>
          <w:rFonts w:cs="Arial"/>
        </w:rPr>
        <w:t>. Temporary accommodation use in England is on the rise and as councils continue to work with the legacy of Everyone In and an ongoing lack of affordable housing, homelessness services are faced with the difficulty of finding suitable accommodation in their area.</w:t>
      </w:r>
      <w:r w:rsidRPr="003A16DF">
        <w:rPr>
          <w:rStyle w:val="eop"/>
          <w:rFonts w:cs="Arial"/>
        </w:rPr>
        <w:t> </w:t>
      </w:r>
      <w:r w:rsidRPr="003A16DF">
        <w:rPr>
          <w:rStyle w:val="normaltextrun"/>
          <w:rFonts w:cs="Arial"/>
        </w:rPr>
        <w:t>This project will capture best practice, uncover the main challenges and opportunities for change, and produce a voice of the sector report</w:t>
      </w:r>
      <w:r w:rsidR="0073205B" w:rsidRPr="003A16DF">
        <w:rPr>
          <w:rStyle w:val="normaltextrun"/>
          <w:rFonts w:cs="Arial"/>
        </w:rPr>
        <w:t>,</w:t>
      </w:r>
      <w:r w:rsidRPr="003A16DF">
        <w:rPr>
          <w:rStyle w:val="normaltextrun"/>
          <w:rFonts w:cs="Arial"/>
        </w:rPr>
        <w:t xml:space="preserve"> which will provide guidance to councils and be shared with central government. </w:t>
      </w:r>
      <w:r w:rsidR="00CC5922" w:rsidRPr="003A16DF">
        <w:rPr>
          <w:rStyle w:val="normaltextrun"/>
          <w:rFonts w:cs="Arial"/>
        </w:rPr>
        <w:t>We</w:t>
      </w:r>
      <w:r w:rsidRPr="003A16DF">
        <w:rPr>
          <w:rStyle w:val="normaltextrun"/>
          <w:rFonts w:cs="Arial"/>
        </w:rPr>
        <w:t xml:space="preserve"> hosted </w:t>
      </w:r>
      <w:hyperlink r:id="rId24" w:tgtFrame="_blank" w:history="1">
        <w:r w:rsidRPr="003A16DF">
          <w:rPr>
            <w:rStyle w:val="normaltextrun"/>
            <w:rFonts w:cs="Arial"/>
            <w:color w:val="0563C1"/>
            <w:u w:val="single"/>
          </w:rPr>
          <w:t>a webinar</w:t>
        </w:r>
      </w:hyperlink>
      <w:r w:rsidRPr="003A16DF">
        <w:rPr>
          <w:rStyle w:val="normaltextrun"/>
          <w:rFonts w:cs="Arial"/>
        </w:rPr>
        <w:t xml:space="preserve"> attended </w:t>
      </w:r>
      <w:r w:rsidR="00624BB5" w:rsidRPr="003A16DF">
        <w:rPr>
          <w:rStyle w:val="normaltextrun"/>
          <w:rFonts w:cs="Arial"/>
        </w:rPr>
        <w:t xml:space="preserve">by </w:t>
      </w:r>
      <w:r w:rsidRPr="003A16DF">
        <w:rPr>
          <w:rStyle w:val="normaltextrun"/>
          <w:rFonts w:cs="Arial"/>
        </w:rPr>
        <w:t>140 delegates</w:t>
      </w:r>
      <w:r w:rsidR="00CC5922" w:rsidRPr="003A16DF">
        <w:rPr>
          <w:rStyle w:val="normaltextrun"/>
          <w:rFonts w:cs="Arial"/>
        </w:rPr>
        <w:t xml:space="preserve"> to l</w:t>
      </w:r>
      <w:r w:rsidR="00CC5922" w:rsidRPr="003A16DF">
        <w:rPr>
          <w:rFonts w:cs="Arial"/>
        </w:rPr>
        <w:t>aunch the project</w:t>
      </w:r>
      <w:r w:rsidRPr="003A16DF">
        <w:rPr>
          <w:rStyle w:val="normaltextrun"/>
          <w:rFonts w:cs="Arial"/>
        </w:rPr>
        <w:t>, indicating huge interest in this topic across the sector. </w:t>
      </w:r>
      <w:r w:rsidRPr="003A16DF">
        <w:rPr>
          <w:rStyle w:val="eop"/>
          <w:rFonts w:cs="Arial"/>
        </w:rPr>
        <w:t> </w:t>
      </w:r>
      <w:r w:rsidR="00A9762D" w:rsidRPr="003A16DF">
        <w:rPr>
          <w:rStyle w:val="eop"/>
          <w:rFonts w:cs="Arial"/>
        </w:rPr>
        <w:br/>
      </w:r>
    </w:p>
    <w:p w14:paraId="53F3D5BE" w14:textId="5728218B" w:rsidR="00A9762D" w:rsidRPr="003A16DF" w:rsidRDefault="00942B1E" w:rsidP="00A9762D">
      <w:pPr>
        <w:pStyle w:val="ListParagraph"/>
        <w:rPr>
          <w:rStyle w:val="eop"/>
          <w:rFonts w:cs="Arial"/>
        </w:rPr>
      </w:pPr>
      <w:r w:rsidRPr="003A16DF">
        <w:rPr>
          <w:rStyle w:val="normaltextrun"/>
          <w:rFonts w:cs="Arial"/>
          <w:b/>
          <w:bCs/>
          <w:color w:val="000000"/>
          <w:shd w:val="clear" w:color="auto" w:fill="FFFFFF"/>
          <w:lang w:val="en-US"/>
        </w:rPr>
        <w:t>Homelessness Prevention Project with Local Partnerships</w:t>
      </w:r>
      <w:r w:rsidR="00EC24FB" w:rsidRPr="003A16DF">
        <w:rPr>
          <w:rStyle w:val="normaltextrun"/>
          <w:rFonts w:cs="Arial"/>
          <w:b/>
          <w:bCs/>
          <w:color w:val="000000"/>
          <w:shd w:val="clear" w:color="auto" w:fill="FFFFFF"/>
          <w:lang w:val="en-US"/>
        </w:rPr>
        <w:t>:</w:t>
      </w:r>
      <w:r w:rsidRPr="003A16DF">
        <w:rPr>
          <w:rStyle w:val="eop"/>
          <w:rFonts w:cs="Arial"/>
          <w:b/>
          <w:bCs/>
          <w:color w:val="000000"/>
        </w:rPr>
        <w:t> </w:t>
      </w:r>
      <w:r w:rsidRPr="003A16DF">
        <w:rPr>
          <w:rStyle w:val="normaltextrun"/>
          <w:rFonts w:cs="Arial"/>
        </w:rPr>
        <w:t xml:space="preserve">Leeds City Council and Cornwall Council have been selected to </w:t>
      </w:r>
      <w:r w:rsidR="00CC5922" w:rsidRPr="003A16DF">
        <w:rPr>
          <w:rStyle w:val="normaltextrun"/>
          <w:rFonts w:cs="Arial"/>
        </w:rPr>
        <w:t xml:space="preserve">participate in research to identify best practice in </w:t>
      </w:r>
      <w:r w:rsidR="00CC5922" w:rsidRPr="003A16DF">
        <w:rPr>
          <w:rStyle w:val="normaltextrun"/>
          <w:rFonts w:cs="Arial"/>
        </w:rPr>
        <w:lastRenderedPageBreak/>
        <w:t>relation to homelessness prevention and begin developing a case for investment that can help</w:t>
      </w:r>
      <w:r w:rsidRPr="003A16DF">
        <w:rPr>
          <w:rStyle w:val="normaltextrun"/>
          <w:rFonts w:cs="Arial"/>
        </w:rPr>
        <w:t xml:space="preserve"> improve homelessness prevention services nationally. This work is part-funded by the LGA and will be carried out by Local Partnerships.</w:t>
      </w:r>
      <w:r w:rsidRPr="003A16DF">
        <w:rPr>
          <w:rStyle w:val="eop"/>
          <w:rFonts w:cs="Arial"/>
        </w:rPr>
        <w:t> </w:t>
      </w:r>
      <w:r w:rsidRPr="003A16DF">
        <w:rPr>
          <w:rStyle w:val="normaltextrun"/>
          <w:rFonts w:cs="Arial"/>
        </w:rPr>
        <w:t>As part of this work, Local Partnerships will compare national and local Key Performance Indicators in relation to homelessness prevention expenditure and outputs. They will be looking to understand what works well and how broad outputs associated with homelessness prevention can be measured or estimated. We will then work with</w:t>
      </w:r>
      <w:r w:rsidR="00A9762D" w:rsidRPr="003A16DF">
        <w:rPr>
          <w:rStyle w:val="normaltextrun"/>
          <w:rFonts w:cs="Arial"/>
        </w:rPr>
        <w:t xml:space="preserve"> </w:t>
      </w:r>
      <w:r w:rsidRPr="003A16DF">
        <w:rPr>
          <w:rStyle w:val="normaltextrun"/>
          <w:rFonts w:cs="Arial"/>
        </w:rPr>
        <w:t>Local Partnerships to consider making recommendations to DLUHC based on examples of good pra</w:t>
      </w:r>
      <w:r w:rsidR="00A9762D" w:rsidRPr="003A16DF">
        <w:rPr>
          <w:rStyle w:val="normaltextrun"/>
          <w:rFonts w:cs="Arial"/>
        </w:rPr>
        <w:t>c</w:t>
      </w:r>
      <w:r w:rsidRPr="003A16DF">
        <w:rPr>
          <w:rStyle w:val="normaltextrun"/>
          <w:rFonts w:cs="Arial"/>
        </w:rPr>
        <w:t>tice which are replicable.  </w:t>
      </w:r>
      <w:r w:rsidRPr="003A16DF">
        <w:rPr>
          <w:rStyle w:val="eop"/>
          <w:rFonts w:cs="Arial"/>
        </w:rPr>
        <w:t> </w:t>
      </w:r>
      <w:r w:rsidR="00A9762D" w:rsidRPr="003A16DF">
        <w:rPr>
          <w:rStyle w:val="eop"/>
          <w:rFonts w:cs="Arial"/>
        </w:rPr>
        <w:br/>
      </w:r>
    </w:p>
    <w:p w14:paraId="27D4411C" w14:textId="6A1DCAAE" w:rsidR="00942B1E" w:rsidRPr="003A16DF" w:rsidRDefault="00942B1E" w:rsidP="00A9762D">
      <w:pPr>
        <w:pStyle w:val="ListParagraph"/>
        <w:rPr>
          <w:rFonts w:cs="Arial"/>
        </w:rPr>
      </w:pPr>
      <w:r w:rsidRPr="003A16DF">
        <w:rPr>
          <w:rFonts w:cs="Arial"/>
          <w:b/>
          <w:bCs/>
        </w:rPr>
        <w:t>Out of Area Placement Protocol</w:t>
      </w:r>
      <w:r w:rsidR="00A9762D" w:rsidRPr="003A16DF">
        <w:rPr>
          <w:rFonts w:cs="Arial"/>
          <w:b/>
          <w:bCs/>
        </w:rPr>
        <w:t xml:space="preserve">: </w:t>
      </w:r>
      <w:r w:rsidRPr="003A16DF">
        <w:rPr>
          <w:rFonts w:cs="Arial"/>
        </w:rPr>
        <w:t>Homelessness and Children</w:t>
      </w:r>
      <w:r w:rsidR="00142510" w:rsidRPr="003A16DF">
        <w:rPr>
          <w:rFonts w:cs="Arial"/>
        </w:rPr>
        <w:t>’</w:t>
      </w:r>
      <w:r w:rsidRPr="003A16DF">
        <w:rPr>
          <w:rFonts w:cs="Arial"/>
        </w:rPr>
        <w:t xml:space="preserve">s services placements </w:t>
      </w:r>
      <w:proofErr w:type="gramStart"/>
      <w:r w:rsidRPr="003A16DF">
        <w:rPr>
          <w:rFonts w:cs="Arial"/>
        </w:rPr>
        <w:t>made out of</w:t>
      </w:r>
      <w:proofErr w:type="gramEnd"/>
      <w:r w:rsidRPr="003A16DF">
        <w:rPr>
          <w:rFonts w:cs="Arial"/>
        </w:rPr>
        <w:t xml:space="preserve"> area continue to be an issue nationwide. We have produced and consulted on out of area placement protocol which covers suitability and notification, dispute resolution and some suggestions for how we better share and deal with data. The consultation results </w:t>
      </w:r>
      <w:r w:rsidR="00CC5922" w:rsidRPr="003A16DF">
        <w:rPr>
          <w:rFonts w:cs="Arial"/>
        </w:rPr>
        <w:t>will go to a private and confidential board meeting to decide th</w:t>
      </w:r>
      <w:r w:rsidRPr="003A16DF">
        <w:rPr>
          <w:rFonts w:cs="Arial"/>
        </w:rPr>
        <w:t xml:space="preserve">e next steps. We are likely to publish this guidance for councils soon after, accompanied by an event to promote the work and </w:t>
      </w:r>
      <w:proofErr w:type="gramStart"/>
      <w:r w:rsidRPr="003A16DF">
        <w:rPr>
          <w:rFonts w:cs="Arial"/>
        </w:rPr>
        <w:t>a period of time</w:t>
      </w:r>
      <w:proofErr w:type="gramEnd"/>
      <w:r w:rsidRPr="003A16DF">
        <w:rPr>
          <w:rFonts w:cs="Arial"/>
        </w:rPr>
        <w:t xml:space="preserve"> spent supporting councils who want to implement the protocol. </w:t>
      </w:r>
    </w:p>
    <w:p w14:paraId="68B214B3" w14:textId="77777777" w:rsidR="006973F4" w:rsidRPr="003A16DF" w:rsidRDefault="006973F4" w:rsidP="006973F4">
      <w:pPr>
        <w:ind w:left="0" w:firstLine="0"/>
        <w:rPr>
          <w:rFonts w:cs="Arial"/>
          <w:b/>
          <w:bCs/>
          <w:color w:val="000000"/>
          <w:lang w:eastAsia="en-GB"/>
        </w:rPr>
      </w:pPr>
    </w:p>
    <w:p w14:paraId="3E9897AE" w14:textId="3A032A25" w:rsidR="00677AFD" w:rsidRPr="003A16DF" w:rsidRDefault="00C76A57" w:rsidP="0082689B">
      <w:pPr>
        <w:ind w:left="360" w:hanging="360"/>
        <w:rPr>
          <w:rFonts w:cs="Arial"/>
          <w:color w:val="FF0000"/>
        </w:rPr>
      </w:pPr>
      <w:r w:rsidRPr="003A16DF">
        <w:rPr>
          <w:rFonts w:cs="Arial"/>
          <w:b/>
        </w:rPr>
        <w:t>Children and Young People</w:t>
      </w:r>
      <w:r w:rsidR="004909A3" w:rsidRPr="003A16DF">
        <w:rPr>
          <w:rFonts w:cs="Arial"/>
          <w:b/>
        </w:rPr>
        <w:t xml:space="preserve"> Board</w:t>
      </w:r>
      <w:r w:rsidR="004909A3" w:rsidRPr="003A16DF">
        <w:rPr>
          <w:rFonts w:cs="Arial"/>
        </w:rPr>
        <w:t xml:space="preserve"> </w:t>
      </w:r>
    </w:p>
    <w:p w14:paraId="3C95AC53" w14:textId="213CD55D" w:rsidR="0072320C" w:rsidRPr="003A16DF" w:rsidRDefault="0072320C" w:rsidP="0072320C">
      <w:pPr>
        <w:pStyle w:val="ListParagraph"/>
        <w:rPr>
          <w:rFonts w:cs="Arial"/>
        </w:rPr>
      </w:pPr>
      <w:r w:rsidRPr="003A16DF">
        <w:rPr>
          <w:rFonts w:cs="Arial"/>
          <w:b/>
          <w:bCs/>
        </w:rPr>
        <w:t>D</w:t>
      </w:r>
      <w:r w:rsidR="0071475D" w:rsidRPr="003A16DF">
        <w:rPr>
          <w:rFonts w:cs="Arial"/>
          <w:b/>
          <w:bCs/>
        </w:rPr>
        <w:t>f</w:t>
      </w:r>
      <w:r w:rsidRPr="003A16DF">
        <w:rPr>
          <w:rFonts w:cs="Arial"/>
          <w:b/>
          <w:bCs/>
        </w:rPr>
        <w:t>E 3-year improvement contract:</w:t>
      </w:r>
      <w:r w:rsidRPr="003A16DF">
        <w:rPr>
          <w:rFonts w:cs="Arial"/>
        </w:rPr>
        <w:t xml:space="preserve"> In June 2021 the </w:t>
      </w:r>
      <w:r w:rsidR="00BB0E17" w:rsidRPr="003A16DF">
        <w:rPr>
          <w:rFonts w:cs="Arial"/>
        </w:rPr>
        <w:t xml:space="preserve">IDeA </w:t>
      </w:r>
      <w:r w:rsidRPr="003A16DF">
        <w:rPr>
          <w:rFonts w:cs="Arial"/>
        </w:rPr>
        <w:t>secured a three-year contract (with the option to extend by a further 12 months) from the D</w:t>
      </w:r>
      <w:r w:rsidR="0071475D" w:rsidRPr="003A16DF">
        <w:rPr>
          <w:rFonts w:cs="Arial"/>
        </w:rPr>
        <w:t xml:space="preserve">epartment for </w:t>
      </w:r>
      <w:r w:rsidRPr="003A16DF">
        <w:rPr>
          <w:rFonts w:cs="Arial"/>
        </w:rPr>
        <w:t>E</w:t>
      </w:r>
      <w:r w:rsidR="0071475D" w:rsidRPr="003A16DF">
        <w:rPr>
          <w:rFonts w:cs="Arial"/>
        </w:rPr>
        <w:t>ducation (DfE)</w:t>
      </w:r>
      <w:r w:rsidRPr="003A16DF">
        <w:rPr>
          <w:rFonts w:cs="Arial"/>
        </w:rPr>
        <w:t>. The budget for 2021/22 is £1.387m</w:t>
      </w:r>
      <w:r w:rsidR="00C10E87" w:rsidRPr="003A16DF">
        <w:rPr>
          <w:rFonts w:cs="Arial"/>
        </w:rPr>
        <w:t>,</w:t>
      </w:r>
      <w:r w:rsidRPr="003A16DF">
        <w:rPr>
          <w:rFonts w:cs="Arial"/>
        </w:rPr>
        <w:t xml:space="preserve"> and this will rise to £1.751</w:t>
      </w:r>
      <w:r w:rsidR="003306E6" w:rsidRPr="003A16DF">
        <w:rPr>
          <w:rFonts w:cs="Arial"/>
        </w:rPr>
        <w:t>m</w:t>
      </w:r>
      <w:r w:rsidRPr="003A16DF">
        <w:rPr>
          <w:rFonts w:cs="Arial"/>
        </w:rPr>
        <w:t xml:space="preserve"> in 2022/23. The key focus of this contract is to provide leadership support, diagnostic activity and </w:t>
      </w:r>
      <w:r w:rsidR="00C10E87" w:rsidRPr="003A16DF">
        <w:rPr>
          <w:rFonts w:cs="Arial"/>
        </w:rPr>
        <w:t xml:space="preserve">a </w:t>
      </w:r>
      <w:r w:rsidRPr="003A16DF">
        <w:rPr>
          <w:rFonts w:cs="Arial"/>
        </w:rPr>
        <w:t xml:space="preserve">range of training, </w:t>
      </w:r>
      <w:proofErr w:type="gramStart"/>
      <w:r w:rsidRPr="003A16DF">
        <w:rPr>
          <w:rFonts w:cs="Arial"/>
        </w:rPr>
        <w:t>development</w:t>
      </w:r>
      <w:proofErr w:type="gramEnd"/>
      <w:r w:rsidRPr="003A16DF">
        <w:rPr>
          <w:rFonts w:cs="Arial"/>
        </w:rPr>
        <w:t xml:space="preserve"> and mentoring. Since June</w:t>
      </w:r>
      <w:r w:rsidR="00C10E87" w:rsidRPr="003A16DF">
        <w:rPr>
          <w:rFonts w:cs="Arial"/>
        </w:rPr>
        <w:t>,</w:t>
      </w:r>
      <w:r w:rsidRPr="003A16DF">
        <w:rPr>
          <w:rFonts w:cs="Arial"/>
        </w:rPr>
        <w:t xml:space="preserve"> we have set up mentoring arrangements for 36 political leaders (mainly lead members and chairs of children</w:t>
      </w:r>
      <w:r w:rsidR="00142510" w:rsidRPr="003A16DF">
        <w:rPr>
          <w:rFonts w:cs="Arial"/>
        </w:rPr>
        <w:t>’</w:t>
      </w:r>
      <w:r w:rsidRPr="003A16DF">
        <w:rPr>
          <w:rFonts w:cs="Arial"/>
        </w:rPr>
        <w:t>s scrutiny), provided 391 days of targeted support to councils through our regional improvement advisors and peers</w:t>
      </w:r>
      <w:r w:rsidR="000B0F9C" w:rsidRPr="003A16DF">
        <w:rPr>
          <w:rFonts w:cs="Arial"/>
        </w:rPr>
        <w:t>,</w:t>
      </w:r>
      <w:r w:rsidRPr="003A16DF">
        <w:rPr>
          <w:rFonts w:cs="Arial"/>
        </w:rPr>
        <w:t xml:space="preserve"> and delivered </w:t>
      </w:r>
      <w:r w:rsidR="00C10E87" w:rsidRPr="003A16DF">
        <w:rPr>
          <w:rFonts w:cs="Arial"/>
        </w:rPr>
        <w:t>six</w:t>
      </w:r>
      <w:r w:rsidRPr="003A16DF">
        <w:rPr>
          <w:rFonts w:cs="Arial"/>
        </w:rPr>
        <w:t xml:space="preserve"> peer challenges and </w:t>
      </w:r>
      <w:r w:rsidR="00C10E87" w:rsidRPr="003A16DF">
        <w:rPr>
          <w:rFonts w:cs="Arial"/>
        </w:rPr>
        <w:t>four</w:t>
      </w:r>
      <w:r w:rsidRPr="003A16DF">
        <w:rPr>
          <w:rFonts w:cs="Arial"/>
        </w:rPr>
        <w:t xml:space="preserve"> test</w:t>
      </w:r>
      <w:r w:rsidR="00C10E87" w:rsidRPr="003A16DF">
        <w:rPr>
          <w:rFonts w:cs="Arial"/>
        </w:rPr>
        <w:t>-</w:t>
      </w:r>
      <w:r w:rsidRPr="003A16DF">
        <w:rPr>
          <w:rFonts w:cs="Arial"/>
        </w:rPr>
        <w:t>of</w:t>
      </w:r>
      <w:r w:rsidR="00C10E87" w:rsidRPr="003A16DF">
        <w:rPr>
          <w:rFonts w:cs="Arial"/>
        </w:rPr>
        <w:t>-</w:t>
      </w:r>
      <w:r w:rsidRPr="003A16DF">
        <w:rPr>
          <w:rFonts w:cs="Arial"/>
        </w:rPr>
        <w:t>assurance exercises. We have also delivered 11 leadership development events that have engaged over 200 councillors. The new financial year will see an expansion of support for corporate leadership teams to build their understanding of children</w:t>
      </w:r>
      <w:r w:rsidR="00142510" w:rsidRPr="003A16DF">
        <w:rPr>
          <w:rFonts w:cs="Arial"/>
        </w:rPr>
        <w:t>’</w:t>
      </w:r>
      <w:r w:rsidRPr="003A16DF">
        <w:rPr>
          <w:rFonts w:cs="Arial"/>
        </w:rPr>
        <w:t>s services and the roll</w:t>
      </w:r>
      <w:r w:rsidR="00C10E87" w:rsidRPr="003A16DF">
        <w:rPr>
          <w:rFonts w:cs="Arial"/>
        </w:rPr>
        <w:t>-</w:t>
      </w:r>
      <w:r w:rsidRPr="003A16DF">
        <w:rPr>
          <w:rFonts w:cs="Arial"/>
        </w:rPr>
        <w:t>out of a corporate parenting diagnostic and children</w:t>
      </w:r>
      <w:r w:rsidR="00142510" w:rsidRPr="003A16DF">
        <w:rPr>
          <w:rFonts w:cs="Arial"/>
        </w:rPr>
        <w:t>’</w:t>
      </w:r>
      <w:r w:rsidRPr="003A16DF">
        <w:rPr>
          <w:rFonts w:cs="Arial"/>
        </w:rPr>
        <w:t xml:space="preserve">s scrutiny support package.   </w:t>
      </w:r>
      <w:r w:rsidRPr="003A16DF">
        <w:rPr>
          <w:rFonts w:cs="Arial"/>
        </w:rPr>
        <w:br/>
      </w:r>
    </w:p>
    <w:p w14:paraId="1832F8A3" w14:textId="559F46DF" w:rsidR="001C43F7" w:rsidRPr="00A56BD0" w:rsidRDefault="004660DB" w:rsidP="00A56BD0">
      <w:pPr>
        <w:pStyle w:val="ListParagraph"/>
        <w:rPr>
          <w:rFonts w:cs="Arial"/>
          <w:b/>
          <w:bCs/>
        </w:rPr>
      </w:pPr>
      <w:r w:rsidRPr="003A16DF">
        <w:rPr>
          <w:rFonts w:cs="Arial"/>
          <w:b/>
          <w:bCs/>
        </w:rPr>
        <w:t xml:space="preserve">Early Years </w:t>
      </w:r>
      <w:r w:rsidR="0071475D" w:rsidRPr="003A16DF">
        <w:rPr>
          <w:rFonts w:cs="Arial"/>
          <w:b/>
          <w:bCs/>
        </w:rPr>
        <w:t>Support and peer challenge programme</w:t>
      </w:r>
      <w:r w:rsidRPr="003A16DF">
        <w:rPr>
          <w:rFonts w:cs="Arial"/>
          <w:b/>
          <w:bCs/>
        </w:rPr>
        <w:t xml:space="preserve">: </w:t>
      </w:r>
      <w:r w:rsidR="0072320C" w:rsidRPr="003A16DF">
        <w:rPr>
          <w:rFonts w:cs="Arial"/>
        </w:rPr>
        <w:t>Since the start of the pandemic</w:t>
      </w:r>
      <w:r w:rsidR="00F77E1F" w:rsidRPr="003A16DF">
        <w:rPr>
          <w:rFonts w:cs="Arial"/>
        </w:rPr>
        <w:t>,</w:t>
      </w:r>
      <w:r w:rsidR="0072320C" w:rsidRPr="003A16DF">
        <w:rPr>
          <w:rFonts w:cs="Arial"/>
        </w:rPr>
        <w:t xml:space="preserve"> the DfE funded early years peer challenge programme has been paused. During this time</w:t>
      </w:r>
      <w:r w:rsidR="00F77E1F" w:rsidRPr="003A16DF">
        <w:rPr>
          <w:rFonts w:cs="Arial"/>
        </w:rPr>
        <w:t>, w</w:t>
      </w:r>
      <w:r w:rsidR="0072320C" w:rsidRPr="003A16DF">
        <w:rPr>
          <w:rFonts w:cs="Arial"/>
        </w:rPr>
        <w:t>e agreed with DfE to provide a range of alternative support</w:t>
      </w:r>
      <w:r w:rsidR="00142510" w:rsidRPr="003A16DF">
        <w:rPr>
          <w:rFonts w:cs="Arial"/>
        </w:rPr>
        <w:t>,</w:t>
      </w:r>
      <w:r w:rsidR="0072320C" w:rsidRPr="003A16DF">
        <w:rPr>
          <w:rFonts w:cs="Arial"/>
        </w:rPr>
        <w:t xml:space="preserve"> and the grant for 2021/22 is £247,284. This has included the delivery of over 100 online events, workshops and action learning sets that have engaged more than 5000 colleagues who work in the early years</w:t>
      </w:r>
      <w:r w:rsidR="00142510" w:rsidRPr="003A16DF">
        <w:rPr>
          <w:rFonts w:cs="Arial"/>
        </w:rPr>
        <w:t>’</w:t>
      </w:r>
      <w:r w:rsidR="0072320C" w:rsidRPr="003A16DF">
        <w:rPr>
          <w:rFonts w:cs="Arial"/>
        </w:rPr>
        <w:t xml:space="preserve"> sector to build their understanding and share learning about key topics such as workforce recruitment and retention, invisible </w:t>
      </w:r>
      <w:proofErr w:type="gramStart"/>
      <w:r w:rsidR="0072320C" w:rsidRPr="003A16DF">
        <w:rPr>
          <w:rFonts w:cs="Arial"/>
        </w:rPr>
        <w:t>babies</w:t>
      </w:r>
      <w:proofErr w:type="gramEnd"/>
      <w:r w:rsidR="0072320C" w:rsidRPr="003A16DF">
        <w:rPr>
          <w:rFonts w:cs="Arial"/>
        </w:rPr>
        <w:t xml:space="preserve"> and family hub development. We are also providing intensive support for 12 councils to develop their early years</w:t>
      </w:r>
      <w:r w:rsidR="00142510" w:rsidRPr="003A16DF">
        <w:rPr>
          <w:rFonts w:cs="Arial"/>
        </w:rPr>
        <w:t>’</w:t>
      </w:r>
      <w:r w:rsidR="0072320C" w:rsidRPr="003A16DF">
        <w:rPr>
          <w:rFonts w:cs="Arial"/>
        </w:rPr>
        <w:t xml:space="preserve"> strategy and a further 14 councils to look at how libraries can form part of </w:t>
      </w:r>
      <w:r w:rsidR="00142510" w:rsidRPr="003A16DF">
        <w:rPr>
          <w:rFonts w:cs="Arial"/>
        </w:rPr>
        <w:t xml:space="preserve">the </w:t>
      </w:r>
      <w:r w:rsidR="0072320C" w:rsidRPr="003A16DF">
        <w:rPr>
          <w:rFonts w:cs="Arial"/>
        </w:rPr>
        <w:lastRenderedPageBreak/>
        <w:t>family hub delivery model. Although not agreed yet, DfE ha</w:t>
      </w:r>
      <w:r w:rsidR="00142510" w:rsidRPr="003A16DF">
        <w:rPr>
          <w:rFonts w:cs="Arial"/>
        </w:rPr>
        <w:t>s</w:t>
      </w:r>
      <w:r w:rsidR="0072320C" w:rsidRPr="003A16DF">
        <w:rPr>
          <w:rFonts w:cs="Arial"/>
        </w:rPr>
        <w:t xml:space="preserve"> indicated that from April 2022</w:t>
      </w:r>
      <w:r w:rsidR="00142510" w:rsidRPr="003A16DF">
        <w:rPr>
          <w:rFonts w:cs="Arial"/>
        </w:rPr>
        <w:t>,</w:t>
      </w:r>
      <w:r w:rsidR="0072320C" w:rsidRPr="003A16DF">
        <w:rPr>
          <w:rFonts w:cs="Arial"/>
        </w:rPr>
        <w:t xml:space="preserve"> they want to resume the funding of the early years</w:t>
      </w:r>
      <w:r w:rsidR="00142510" w:rsidRPr="003A16DF">
        <w:rPr>
          <w:rFonts w:cs="Arial"/>
        </w:rPr>
        <w:t>’</w:t>
      </w:r>
      <w:r w:rsidR="0072320C" w:rsidRPr="003A16DF">
        <w:rPr>
          <w:rFonts w:cs="Arial"/>
        </w:rPr>
        <w:t xml:space="preserve"> peer challenge programme.</w:t>
      </w:r>
      <w:r w:rsidRPr="003A16DF">
        <w:rPr>
          <w:rFonts w:cs="Arial"/>
        </w:rPr>
        <w:br/>
      </w:r>
    </w:p>
    <w:p w14:paraId="7AE40EA8" w14:textId="1C134DB1" w:rsidR="0071475D" w:rsidRPr="003A16DF" w:rsidRDefault="0071475D" w:rsidP="0071475D">
      <w:pPr>
        <w:pStyle w:val="ListParagraph"/>
        <w:rPr>
          <w:rFonts w:cs="Arial"/>
        </w:rPr>
      </w:pPr>
      <w:r w:rsidRPr="003A16DF">
        <w:rPr>
          <w:rFonts w:cs="Arial"/>
          <w:b/>
          <w:bCs/>
        </w:rPr>
        <w:t>Further early years guidance and support:</w:t>
      </w:r>
      <w:r w:rsidRPr="003A16DF">
        <w:rPr>
          <w:rFonts w:cs="Arial"/>
        </w:rPr>
        <w:t xml:space="preserve"> We have continued to share information with early years teams throughout Covid-19, supporting them to interpret guidance and acting as an intermediary between them and central government. We continue to receive very positive feedback from early years</w:t>
      </w:r>
      <w:r w:rsidR="00142510" w:rsidRPr="003A16DF">
        <w:rPr>
          <w:rFonts w:cs="Arial"/>
        </w:rPr>
        <w:t>’</w:t>
      </w:r>
      <w:r w:rsidRPr="003A16DF">
        <w:rPr>
          <w:rFonts w:cs="Arial"/>
        </w:rPr>
        <w:t xml:space="preserve"> local authority teams. We have also worked with DfE to identify good practice on preventing choking in early years settings, collat</w:t>
      </w:r>
      <w:r w:rsidR="00142510" w:rsidRPr="003A16DF">
        <w:rPr>
          <w:rFonts w:cs="Arial"/>
        </w:rPr>
        <w:t>e</w:t>
      </w:r>
      <w:r w:rsidRPr="003A16DF">
        <w:rPr>
          <w:rFonts w:cs="Arial"/>
        </w:rPr>
        <w:t xml:space="preserve"> feedback from councils and develop case studies to be used by DfE.</w:t>
      </w:r>
      <w:r w:rsidRPr="003A16DF">
        <w:rPr>
          <w:rFonts w:cs="Arial"/>
        </w:rPr>
        <w:br/>
      </w:r>
    </w:p>
    <w:p w14:paraId="18FABB7C" w14:textId="3D535BB7" w:rsidR="0072320C" w:rsidRPr="003A16DF" w:rsidRDefault="004660DB" w:rsidP="0072320C">
      <w:pPr>
        <w:pStyle w:val="ListParagraph"/>
        <w:rPr>
          <w:rFonts w:cs="Arial"/>
        </w:rPr>
      </w:pPr>
      <w:r w:rsidRPr="003A16DF">
        <w:rPr>
          <w:rFonts w:cs="Arial"/>
          <w:b/>
          <w:bCs/>
        </w:rPr>
        <w:t xml:space="preserve">Leadership support: </w:t>
      </w:r>
      <w:r w:rsidR="0072320C" w:rsidRPr="003A16DF">
        <w:rPr>
          <w:rFonts w:cs="Arial"/>
        </w:rPr>
        <w:t>We held two Children</w:t>
      </w:r>
      <w:r w:rsidR="00142510" w:rsidRPr="003A16DF">
        <w:rPr>
          <w:rFonts w:cs="Arial"/>
        </w:rPr>
        <w:t>’</w:t>
      </w:r>
      <w:r w:rsidR="0072320C" w:rsidRPr="003A16DF">
        <w:rPr>
          <w:rFonts w:cs="Arial"/>
        </w:rPr>
        <w:t>s Leadership Essentials courses that took place on the 21st and 22nd October and 20th and 21st November. Lead Members for Children</w:t>
      </w:r>
      <w:r w:rsidR="00142510" w:rsidRPr="003A16DF">
        <w:rPr>
          <w:rFonts w:cs="Arial"/>
        </w:rPr>
        <w:t>’</w:t>
      </w:r>
      <w:r w:rsidR="0072320C" w:rsidRPr="003A16DF">
        <w:rPr>
          <w:rFonts w:cs="Arial"/>
        </w:rPr>
        <w:t>s Services and Children</w:t>
      </w:r>
      <w:r w:rsidR="00142510" w:rsidRPr="003A16DF">
        <w:rPr>
          <w:rFonts w:cs="Arial"/>
        </w:rPr>
        <w:t>’</w:t>
      </w:r>
      <w:r w:rsidR="0072320C" w:rsidRPr="003A16DF">
        <w:rPr>
          <w:rFonts w:cs="Arial"/>
        </w:rPr>
        <w:t>s Scrutiny leads had the opportunity to discuss topics including the shape of an effective Lead Member/Director of Children</w:t>
      </w:r>
      <w:r w:rsidR="00142510" w:rsidRPr="003A16DF">
        <w:rPr>
          <w:rFonts w:cs="Arial"/>
        </w:rPr>
        <w:t>’</w:t>
      </w:r>
      <w:r w:rsidR="0072320C" w:rsidRPr="003A16DF">
        <w:rPr>
          <w:rFonts w:cs="Arial"/>
        </w:rPr>
        <w:t>s Services relationship, the evolving council role in education, effective use of data, multi-agency safeguarding arrangements and the SEND review.</w:t>
      </w:r>
      <w:r w:rsidRPr="003A16DF">
        <w:rPr>
          <w:rFonts w:cs="Arial"/>
        </w:rPr>
        <w:br/>
      </w:r>
    </w:p>
    <w:p w14:paraId="65F73A85" w14:textId="132D2FC7" w:rsidR="0072320C" w:rsidRPr="003A16DF" w:rsidRDefault="0072320C" w:rsidP="0072320C">
      <w:pPr>
        <w:pStyle w:val="ListParagraph"/>
        <w:rPr>
          <w:rFonts w:cs="Arial"/>
          <w:b/>
          <w:bCs/>
        </w:rPr>
      </w:pPr>
      <w:r w:rsidRPr="003A16DF">
        <w:rPr>
          <w:rFonts w:cs="Arial"/>
          <w:b/>
          <w:bCs/>
        </w:rPr>
        <w:t>The National Children</w:t>
      </w:r>
      <w:r w:rsidR="00142510" w:rsidRPr="003A16DF">
        <w:rPr>
          <w:rFonts w:cs="Arial"/>
          <w:b/>
          <w:bCs/>
        </w:rPr>
        <w:t>’</w:t>
      </w:r>
      <w:r w:rsidRPr="003A16DF">
        <w:rPr>
          <w:rFonts w:cs="Arial"/>
          <w:b/>
          <w:bCs/>
        </w:rPr>
        <w:t>s and Adult Services conference</w:t>
      </w:r>
      <w:r w:rsidRPr="003A16DF">
        <w:rPr>
          <w:rFonts w:cs="Arial"/>
        </w:rPr>
        <w:t xml:space="preserve"> took place online from the 24</w:t>
      </w:r>
      <w:r w:rsidRPr="003A16DF">
        <w:rPr>
          <w:rFonts w:cs="Arial"/>
          <w:vertAlign w:val="superscript"/>
        </w:rPr>
        <w:t>th</w:t>
      </w:r>
      <w:r w:rsidR="00817379" w:rsidRPr="003A16DF">
        <w:rPr>
          <w:rFonts w:cs="Arial"/>
        </w:rPr>
        <w:t>-</w:t>
      </w:r>
      <w:r w:rsidRPr="003A16DF">
        <w:rPr>
          <w:rFonts w:cs="Arial"/>
        </w:rPr>
        <w:t>26</w:t>
      </w:r>
      <w:r w:rsidRPr="003A16DF">
        <w:rPr>
          <w:rFonts w:cs="Arial"/>
          <w:vertAlign w:val="superscript"/>
        </w:rPr>
        <w:t>th</w:t>
      </w:r>
      <w:r w:rsidRPr="003A16DF">
        <w:rPr>
          <w:rFonts w:cs="Arial"/>
        </w:rPr>
        <w:t xml:space="preserve"> November. Delegates heard from Will Quince MP, the new Children</w:t>
      </w:r>
      <w:r w:rsidR="00142510" w:rsidRPr="003A16DF">
        <w:rPr>
          <w:rFonts w:cs="Arial"/>
        </w:rPr>
        <w:t>’</w:t>
      </w:r>
      <w:r w:rsidRPr="003A16DF">
        <w:rPr>
          <w:rFonts w:cs="Arial"/>
        </w:rPr>
        <w:t>s Minister, while workshops covered early years, education, mental health, inspection and child and family poverty.</w:t>
      </w:r>
      <w:r w:rsidR="004660DB" w:rsidRPr="003A16DF">
        <w:rPr>
          <w:rFonts w:cs="Arial"/>
        </w:rPr>
        <w:br/>
      </w:r>
    </w:p>
    <w:p w14:paraId="0A4DF549" w14:textId="0CC439BF" w:rsidR="0071475D" w:rsidRPr="003A16DF" w:rsidRDefault="0071475D" w:rsidP="0072320C">
      <w:pPr>
        <w:pStyle w:val="ListParagraph"/>
        <w:rPr>
          <w:rFonts w:cs="Arial"/>
        </w:rPr>
      </w:pPr>
      <w:r w:rsidRPr="003A16DF">
        <w:rPr>
          <w:rFonts w:cs="Arial"/>
          <w:b/>
          <w:bCs/>
        </w:rPr>
        <w:t xml:space="preserve">Mental Health: </w:t>
      </w:r>
      <w:r w:rsidR="0072320C" w:rsidRPr="003A16DF">
        <w:rPr>
          <w:rFonts w:cs="Arial"/>
        </w:rPr>
        <w:t xml:space="preserve">We have worked with the </w:t>
      </w:r>
      <w:r w:rsidRPr="003A16DF">
        <w:rPr>
          <w:rFonts w:cs="Arial"/>
        </w:rPr>
        <w:t>DfE</w:t>
      </w:r>
      <w:r w:rsidR="0072320C" w:rsidRPr="003A16DF">
        <w:rPr>
          <w:rFonts w:cs="Arial"/>
        </w:rPr>
        <w:t xml:space="preserve"> </w:t>
      </w:r>
      <w:r w:rsidR="00BE2BC5" w:rsidRPr="003A16DF">
        <w:rPr>
          <w:rFonts w:cs="Arial"/>
        </w:rPr>
        <w:t>to roll out</w:t>
      </w:r>
      <w:r w:rsidR="0072320C" w:rsidRPr="003A16DF">
        <w:rPr>
          <w:rFonts w:cs="Arial"/>
        </w:rPr>
        <w:t xml:space="preserve"> training for senior leads training for a whole school approach to mental health, providing guidance on their communication with councils and other partners, and identifying improvements and adjustments in their approach. We also collated good practice for children</w:t>
      </w:r>
      <w:r w:rsidR="00142510" w:rsidRPr="003A16DF">
        <w:rPr>
          <w:rFonts w:cs="Arial"/>
        </w:rPr>
        <w:t>’</w:t>
      </w:r>
      <w:r w:rsidR="0072320C" w:rsidRPr="003A16DF">
        <w:rPr>
          <w:rFonts w:cs="Arial"/>
        </w:rPr>
        <w:t>s mental health week</w:t>
      </w:r>
      <w:r w:rsidR="00BE2BC5" w:rsidRPr="003A16DF">
        <w:rPr>
          <w:rFonts w:cs="Arial"/>
        </w:rPr>
        <w:t>,</w:t>
      </w:r>
      <w:r w:rsidR="0072320C" w:rsidRPr="003A16DF">
        <w:rPr>
          <w:rFonts w:cs="Arial"/>
        </w:rPr>
        <w:t xml:space="preserve"> with a feature on Sefton council</w:t>
      </w:r>
      <w:r w:rsidR="00142510" w:rsidRPr="003A16DF">
        <w:rPr>
          <w:rFonts w:cs="Arial"/>
        </w:rPr>
        <w:t>’</w:t>
      </w:r>
      <w:r w:rsidR="0072320C" w:rsidRPr="003A16DF">
        <w:rPr>
          <w:rFonts w:cs="Arial"/>
        </w:rPr>
        <w:t>s work on parent and infant mental health</w:t>
      </w:r>
      <w:r w:rsidRPr="003A16DF">
        <w:rPr>
          <w:rFonts w:cs="Arial"/>
        </w:rPr>
        <w:t>.</w:t>
      </w:r>
    </w:p>
    <w:p w14:paraId="2EE79EB6" w14:textId="6BC7A66B" w:rsidR="0072320C" w:rsidRPr="003A16DF" w:rsidRDefault="0072320C" w:rsidP="0071475D">
      <w:pPr>
        <w:pStyle w:val="ListParagraph"/>
        <w:numPr>
          <w:ilvl w:val="0"/>
          <w:numId w:val="0"/>
        </w:numPr>
        <w:ind w:left="360"/>
        <w:rPr>
          <w:rFonts w:cs="Arial"/>
          <w:b/>
          <w:bCs/>
        </w:rPr>
      </w:pPr>
      <w:r w:rsidRPr="003A16DF">
        <w:rPr>
          <w:rFonts w:cs="Arial"/>
        </w:rPr>
        <w:t xml:space="preserve"> </w:t>
      </w:r>
    </w:p>
    <w:p w14:paraId="631308DF" w14:textId="13A06E4F" w:rsidR="001C43F7" w:rsidRDefault="0071475D" w:rsidP="00633DA8">
      <w:pPr>
        <w:pStyle w:val="ListParagraph"/>
        <w:rPr>
          <w:rFonts w:cs="Arial"/>
        </w:rPr>
      </w:pPr>
      <w:r w:rsidRPr="003A16DF">
        <w:rPr>
          <w:rFonts w:cs="Arial"/>
          <w:b/>
          <w:bCs/>
        </w:rPr>
        <w:t xml:space="preserve">Childhood Obesity: </w:t>
      </w:r>
      <w:r w:rsidR="0072320C" w:rsidRPr="003A16DF">
        <w:rPr>
          <w:rFonts w:cs="Arial"/>
        </w:rPr>
        <w:t xml:space="preserve">The most recent Trailblazer Assembly, held in September 2021, provided an opportunity for people involved in the Trailblazers and others working on childhood obesity to explore the lessons from the programme to date. The Childhood Obesity Trailblazer Programme is an ambitious programme </w:t>
      </w:r>
      <w:r w:rsidR="00BE2BC5" w:rsidRPr="003A16DF">
        <w:rPr>
          <w:rFonts w:cs="Arial"/>
        </w:rPr>
        <w:t>that</w:t>
      </w:r>
      <w:r w:rsidR="0072320C" w:rsidRPr="003A16DF">
        <w:rPr>
          <w:rFonts w:cs="Arial"/>
        </w:rPr>
        <w:t xml:space="preserve"> aims to support the mobilisation of cross-sector action in localities across England to tackle childhood obesity. The five Trailblazer projects are in Birmingham, Bradford, Lewisham, Nottinghamshire, and Pennine Lancashire. The online event led by the CHIP Team had over 90 attendees and included </w:t>
      </w:r>
      <w:r w:rsidR="00BE2BC5" w:rsidRPr="003A16DF">
        <w:rPr>
          <w:rFonts w:cs="Arial"/>
        </w:rPr>
        <w:t>several</w:t>
      </w:r>
      <w:r w:rsidR="0072320C" w:rsidRPr="003A16DF">
        <w:rPr>
          <w:rFonts w:cs="Arial"/>
        </w:rPr>
        <w:t xml:space="preserve"> workshops and presentations. </w:t>
      </w:r>
    </w:p>
    <w:p w14:paraId="0CB47A1C" w14:textId="77777777" w:rsidR="00633DA8" w:rsidRPr="00633DA8" w:rsidRDefault="00633DA8" w:rsidP="00633DA8">
      <w:pPr>
        <w:pStyle w:val="ListParagraph"/>
        <w:numPr>
          <w:ilvl w:val="0"/>
          <w:numId w:val="0"/>
        </w:numPr>
        <w:ind w:left="360"/>
        <w:rPr>
          <w:rFonts w:cs="Arial"/>
        </w:rPr>
      </w:pPr>
    </w:p>
    <w:p w14:paraId="276B63F0" w14:textId="5DE1035F" w:rsidR="001301C9" w:rsidRPr="003A16DF" w:rsidRDefault="00BC1891" w:rsidP="003D5711">
      <w:pPr>
        <w:ind w:left="360" w:hanging="360"/>
        <w:rPr>
          <w:rFonts w:cs="Arial"/>
        </w:rPr>
      </w:pPr>
      <w:r w:rsidRPr="003A16DF">
        <w:rPr>
          <w:rFonts w:cs="Arial"/>
          <w:b/>
        </w:rPr>
        <w:t>Safer and Stronger Communities Board</w:t>
      </w:r>
      <w:r w:rsidRPr="003A16DF">
        <w:rPr>
          <w:rFonts w:cs="Arial"/>
        </w:rPr>
        <w:t xml:space="preserve"> </w:t>
      </w:r>
    </w:p>
    <w:p w14:paraId="078C0C47" w14:textId="023CD36C" w:rsidR="00F24E4E" w:rsidRPr="003A16DF" w:rsidRDefault="000E508E" w:rsidP="00D85607">
      <w:pPr>
        <w:pStyle w:val="ListParagraph"/>
        <w:rPr>
          <w:rFonts w:cs="Arial"/>
        </w:rPr>
      </w:pPr>
      <w:r w:rsidRPr="003A16DF">
        <w:rPr>
          <w:rFonts w:cs="Arial"/>
          <w:b/>
          <w:bCs/>
        </w:rPr>
        <w:t>Counter extremism</w:t>
      </w:r>
      <w:r w:rsidRPr="003A16DF">
        <w:rPr>
          <w:rFonts w:cs="Arial"/>
        </w:rPr>
        <w:t xml:space="preserve">: </w:t>
      </w:r>
      <w:r w:rsidR="00F24E4E" w:rsidRPr="003A16DF">
        <w:rPr>
          <w:rFonts w:cs="Arial"/>
        </w:rPr>
        <w:t>In partnership with the Special Interest Group on Countering Extremism (SIGCE), we have delivered a series of six roundtables for practitioners to explore extremism and cohesion related issues. These have included a focus on anti-vax conspiracy theories and misinformation</w:t>
      </w:r>
      <w:r w:rsidR="00BE2BC5" w:rsidRPr="003A16DF">
        <w:rPr>
          <w:rFonts w:cs="Arial"/>
        </w:rPr>
        <w:t>,</w:t>
      </w:r>
      <w:r w:rsidR="00F24E4E" w:rsidRPr="003A16DF">
        <w:rPr>
          <w:rFonts w:cs="Arial"/>
        </w:rPr>
        <w:t xml:space="preserve"> asylum seeker harassment and hate crime</w:t>
      </w:r>
      <w:r w:rsidR="00BE2BC5" w:rsidRPr="003A16DF">
        <w:rPr>
          <w:rFonts w:cs="Arial"/>
        </w:rPr>
        <w:t>,</w:t>
      </w:r>
      <w:r w:rsidR="00F24E4E" w:rsidRPr="003A16DF">
        <w:rPr>
          <w:rFonts w:cs="Arial"/>
        </w:rPr>
        <w:t xml:space="preserve"> cohesion concerns linked to terrorist attacks</w:t>
      </w:r>
      <w:r w:rsidR="00BE2BC5" w:rsidRPr="003A16DF">
        <w:rPr>
          <w:rFonts w:cs="Arial"/>
        </w:rPr>
        <w:t xml:space="preserve">, </w:t>
      </w:r>
      <w:r w:rsidR="00F24E4E" w:rsidRPr="003A16DF">
        <w:rPr>
          <w:rFonts w:cs="Arial"/>
        </w:rPr>
        <w:t xml:space="preserve">and online mobilisation. We have delivered </w:t>
      </w:r>
      <w:r w:rsidR="00F24E4E" w:rsidRPr="003A16DF">
        <w:rPr>
          <w:rFonts w:cs="Arial"/>
        </w:rPr>
        <w:lastRenderedPageBreak/>
        <w:t>a seminar on extremism and young people</w:t>
      </w:r>
      <w:r w:rsidR="00BE2BC5" w:rsidRPr="003A16DF">
        <w:rPr>
          <w:rFonts w:cs="Arial"/>
        </w:rPr>
        <w:t>, which attracted</w:t>
      </w:r>
      <w:r w:rsidR="00F24E4E" w:rsidRPr="003A16DF">
        <w:rPr>
          <w:rFonts w:cs="Arial"/>
        </w:rPr>
        <w:t xml:space="preserve"> over 100 delegates from local authorities and wider partners. </w:t>
      </w:r>
      <w:r w:rsidR="00D85607" w:rsidRPr="003A16DF">
        <w:rPr>
          <w:rFonts w:cs="Arial"/>
        </w:rPr>
        <w:br/>
      </w:r>
    </w:p>
    <w:p w14:paraId="43395FE5" w14:textId="74E7CF65" w:rsidR="00F24E4E" w:rsidRPr="003A16DF" w:rsidRDefault="00D85607" w:rsidP="00F24E4E">
      <w:pPr>
        <w:pStyle w:val="ListParagraph"/>
        <w:rPr>
          <w:rFonts w:cs="Arial"/>
        </w:rPr>
      </w:pPr>
      <w:r w:rsidRPr="003A16DF">
        <w:rPr>
          <w:rFonts w:cs="Arial"/>
          <w:b/>
          <w:bCs/>
        </w:rPr>
        <w:t>Fait</w:t>
      </w:r>
      <w:r w:rsidR="00633DA8">
        <w:rPr>
          <w:rFonts w:cs="Arial"/>
          <w:b/>
          <w:bCs/>
        </w:rPr>
        <w:t>h</w:t>
      </w:r>
      <w:r w:rsidR="00BE2BC5" w:rsidRPr="003A16DF">
        <w:rPr>
          <w:rFonts w:cs="Arial"/>
          <w:b/>
          <w:bCs/>
        </w:rPr>
        <w:t>-</w:t>
      </w:r>
      <w:r w:rsidRPr="003A16DF">
        <w:rPr>
          <w:rFonts w:cs="Arial"/>
          <w:b/>
          <w:bCs/>
        </w:rPr>
        <w:t>Based Extremism Working Group</w:t>
      </w:r>
      <w:r w:rsidRPr="003A16DF">
        <w:rPr>
          <w:rFonts w:cs="Arial"/>
        </w:rPr>
        <w:t xml:space="preserve">: </w:t>
      </w:r>
      <w:r w:rsidR="00F24E4E" w:rsidRPr="003A16DF">
        <w:rPr>
          <w:rFonts w:cs="Arial"/>
        </w:rPr>
        <w:t>We have continued to work with the SIGCE</w:t>
      </w:r>
      <w:r w:rsidR="00142510" w:rsidRPr="003A16DF">
        <w:rPr>
          <w:rFonts w:cs="Arial"/>
        </w:rPr>
        <w:t>’</w:t>
      </w:r>
      <w:r w:rsidR="00F24E4E" w:rsidRPr="003A16DF">
        <w:rPr>
          <w:rFonts w:cs="Arial"/>
        </w:rPr>
        <w:t>s Faith</w:t>
      </w:r>
      <w:r w:rsidR="00BE2BC5" w:rsidRPr="003A16DF">
        <w:rPr>
          <w:rFonts w:cs="Arial"/>
        </w:rPr>
        <w:t>-</w:t>
      </w:r>
      <w:r w:rsidR="00F24E4E" w:rsidRPr="003A16DF">
        <w:rPr>
          <w:rFonts w:cs="Arial"/>
        </w:rPr>
        <w:t xml:space="preserve">Based Extremism Working Group, which brings together councils working on issues relating to </w:t>
      </w:r>
      <w:r w:rsidR="00142510" w:rsidRPr="003A16DF">
        <w:rPr>
          <w:rFonts w:cs="Arial"/>
        </w:rPr>
        <w:t>“</w:t>
      </w:r>
      <w:r w:rsidR="00F24E4E" w:rsidRPr="003A16DF">
        <w:rPr>
          <w:rFonts w:cs="Arial"/>
        </w:rPr>
        <w:t>Islamist</w:t>
      </w:r>
      <w:r w:rsidR="00142510" w:rsidRPr="003A16DF">
        <w:rPr>
          <w:rFonts w:cs="Arial"/>
        </w:rPr>
        <w:t>”</w:t>
      </w:r>
      <w:r w:rsidR="00F24E4E" w:rsidRPr="003A16DF">
        <w:rPr>
          <w:rFonts w:cs="Arial"/>
        </w:rPr>
        <w:t xml:space="preserve"> extremism, and the SIGCE</w:t>
      </w:r>
      <w:r w:rsidR="00142510" w:rsidRPr="003A16DF">
        <w:rPr>
          <w:rFonts w:cs="Arial"/>
        </w:rPr>
        <w:t>’</w:t>
      </w:r>
      <w:r w:rsidR="00F24E4E" w:rsidRPr="003A16DF">
        <w:rPr>
          <w:rFonts w:cs="Arial"/>
        </w:rPr>
        <w:t>s Far</w:t>
      </w:r>
      <w:r w:rsidR="00BE2BC5" w:rsidRPr="003A16DF">
        <w:rPr>
          <w:rFonts w:cs="Arial"/>
        </w:rPr>
        <w:t>-</w:t>
      </w:r>
      <w:r w:rsidR="00F24E4E" w:rsidRPr="003A16DF">
        <w:rPr>
          <w:rFonts w:cs="Arial"/>
        </w:rPr>
        <w:t xml:space="preserve">Right Working Group, working to proactively respond to these issues and provide dedicated support to affected local authorities. </w:t>
      </w:r>
      <w:r w:rsidRPr="003A16DF">
        <w:rPr>
          <w:rFonts w:cs="Arial"/>
        </w:rPr>
        <w:br/>
      </w:r>
    </w:p>
    <w:p w14:paraId="566AFFF0" w14:textId="776DC54D" w:rsidR="00067C7E" w:rsidRPr="003A16DF" w:rsidRDefault="00D85607" w:rsidP="00D85607">
      <w:pPr>
        <w:pStyle w:val="ListParagraph"/>
        <w:rPr>
          <w:rFonts w:cs="Arial"/>
        </w:rPr>
      </w:pPr>
      <w:r w:rsidRPr="003A16DF">
        <w:rPr>
          <w:rFonts w:cs="Arial"/>
          <w:b/>
          <w:bCs/>
        </w:rPr>
        <w:t>Counter extremism elected member support</w:t>
      </w:r>
      <w:r w:rsidRPr="003A16DF">
        <w:rPr>
          <w:rFonts w:cs="Arial"/>
        </w:rPr>
        <w:t xml:space="preserve">: We have supported two elected </w:t>
      </w:r>
      <w:proofErr w:type="gramStart"/>
      <w:r w:rsidRPr="003A16DF">
        <w:rPr>
          <w:rFonts w:cs="Arial"/>
        </w:rPr>
        <w:t>member</w:t>
      </w:r>
      <w:proofErr w:type="gramEnd"/>
      <w:r w:rsidRPr="003A16DF">
        <w:rPr>
          <w:rFonts w:cs="Arial"/>
        </w:rPr>
        <w:t xml:space="preserve"> prevent and counter-extremism networks in the North East and Yorkshire Humber regions and delivered bespoke training to members in one local area facing significant cohesion and extremism concerns. </w:t>
      </w:r>
      <w:r w:rsidRPr="003A16DF">
        <w:rPr>
          <w:rFonts w:cs="Arial"/>
        </w:rPr>
        <w:br/>
      </w:r>
    </w:p>
    <w:p w14:paraId="5050B30C" w14:textId="4A2F06FF" w:rsidR="00067C7E" w:rsidRPr="003A16DF" w:rsidRDefault="00067C7E" w:rsidP="00067C7E">
      <w:pPr>
        <w:pStyle w:val="ListParagraph"/>
        <w:rPr>
          <w:rFonts w:cs="Arial"/>
        </w:rPr>
      </w:pPr>
      <w:r w:rsidRPr="003A16DF">
        <w:rPr>
          <w:rFonts w:cs="Arial"/>
          <w:b/>
          <w:bCs/>
        </w:rPr>
        <w:t>Modern slavery:</w:t>
      </w:r>
      <w:r w:rsidRPr="003A16DF">
        <w:rPr>
          <w:rFonts w:cs="Arial"/>
        </w:rPr>
        <w:t xml:space="preserve"> we held two free webinars to support council training on understanding and tackling modern slavery: one focused on partnership working and another on submitting good quality national referral mechanism referrals.</w:t>
      </w:r>
    </w:p>
    <w:p w14:paraId="42F1C540" w14:textId="77777777" w:rsidR="00067C7E" w:rsidRPr="003A16DF" w:rsidRDefault="00067C7E" w:rsidP="00067C7E">
      <w:pPr>
        <w:pStyle w:val="ListParagraph"/>
        <w:numPr>
          <w:ilvl w:val="0"/>
          <w:numId w:val="0"/>
        </w:numPr>
        <w:ind w:left="360"/>
        <w:rPr>
          <w:rFonts w:cs="Arial"/>
        </w:rPr>
      </w:pPr>
    </w:p>
    <w:p w14:paraId="3F2DFDD6" w14:textId="3A5FBEBF" w:rsidR="00E84BF3" w:rsidRPr="003A16DF" w:rsidRDefault="00067C7E" w:rsidP="0071475D">
      <w:pPr>
        <w:pStyle w:val="ListParagraph"/>
        <w:rPr>
          <w:rFonts w:cs="Arial"/>
        </w:rPr>
      </w:pPr>
      <w:r w:rsidRPr="003A16DF">
        <w:rPr>
          <w:rFonts w:cs="Arial"/>
          <w:b/>
          <w:bCs/>
        </w:rPr>
        <w:t>Licensing:</w:t>
      </w:r>
      <w:r w:rsidRPr="003A16DF">
        <w:rPr>
          <w:rFonts w:cs="Arial"/>
        </w:rPr>
        <w:t xml:space="preserve"> we held a successful taxi licensing conference to promote best practice and highlight the importance of implementing the new </w:t>
      </w:r>
      <w:proofErr w:type="spellStart"/>
      <w:r w:rsidRPr="003A16DF">
        <w:rPr>
          <w:rFonts w:cs="Arial"/>
        </w:rPr>
        <w:t>DfT</w:t>
      </w:r>
      <w:proofErr w:type="spellEnd"/>
      <w:r w:rsidRPr="003A16DF">
        <w:rPr>
          <w:rFonts w:cs="Arial"/>
        </w:rPr>
        <w:t xml:space="preserve"> statutory standards on safeguarding. </w:t>
      </w:r>
    </w:p>
    <w:p w14:paraId="34BD891B" w14:textId="04294AFA" w:rsidR="00BC1891" w:rsidRPr="003A16DF" w:rsidRDefault="00BC1891" w:rsidP="00E84BF3">
      <w:pPr>
        <w:ind w:left="0" w:firstLine="0"/>
        <w:rPr>
          <w:rFonts w:cs="Arial"/>
          <w:b/>
        </w:rPr>
      </w:pPr>
      <w:r w:rsidRPr="003A16DF">
        <w:rPr>
          <w:rFonts w:cs="Arial"/>
          <w:b/>
          <w:lang w:val="en"/>
        </w:rPr>
        <w:t xml:space="preserve">Resources Board </w:t>
      </w:r>
    </w:p>
    <w:p w14:paraId="3E7012C4" w14:textId="16151A8E" w:rsidR="007E57E1" w:rsidRPr="003A16DF" w:rsidRDefault="007E57E1" w:rsidP="007E57E1">
      <w:pPr>
        <w:pStyle w:val="ListParagraph"/>
        <w:rPr>
          <w:rFonts w:cs="Arial"/>
        </w:rPr>
      </w:pPr>
      <w:r w:rsidRPr="003A16DF">
        <w:rPr>
          <w:rFonts w:cs="Arial"/>
          <w:b/>
          <w:bCs/>
        </w:rPr>
        <w:t>Social Work Health Check</w:t>
      </w:r>
      <w:r w:rsidR="00845D82" w:rsidRPr="003A16DF">
        <w:rPr>
          <w:rFonts w:cs="Arial"/>
        </w:rPr>
        <w:t>:</w:t>
      </w:r>
      <w:r w:rsidRPr="003A16DF">
        <w:rPr>
          <w:rFonts w:cs="Arial"/>
        </w:rPr>
        <w:t xml:space="preserve"> The 2021 Social Work Health Check has now closed and is being analysed</w:t>
      </w:r>
      <w:r w:rsidR="00977BD4" w:rsidRPr="003A16DF">
        <w:rPr>
          <w:rFonts w:cs="Arial"/>
        </w:rPr>
        <w:t>, with</w:t>
      </w:r>
      <w:r w:rsidRPr="003A16DF">
        <w:rPr>
          <w:rFonts w:cs="Arial"/>
        </w:rPr>
        <w:t xml:space="preserve"> 148 councils t</w:t>
      </w:r>
      <w:r w:rsidR="00977BD4" w:rsidRPr="003A16DF">
        <w:rPr>
          <w:rFonts w:cs="Arial"/>
        </w:rPr>
        <w:t>aking</w:t>
      </w:r>
      <w:r w:rsidRPr="003A16DF">
        <w:rPr>
          <w:rFonts w:cs="Arial"/>
        </w:rPr>
        <w:t xml:space="preserve"> part </w:t>
      </w:r>
      <w:r w:rsidRPr="003A16DF">
        <w:rPr>
          <w:rFonts w:cs="Arial"/>
          <w:color w:val="000000" w:themeColor="text1"/>
        </w:rPr>
        <w:t xml:space="preserve">and over 10,000 responses received </w:t>
      </w:r>
      <w:r w:rsidRPr="003A16DF">
        <w:rPr>
          <w:rFonts w:cs="Arial"/>
        </w:rPr>
        <w:t>nationally. Councils will receive individual reports in February 2022</w:t>
      </w:r>
      <w:r w:rsidR="00977BD4" w:rsidRPr="003A16DF">
        <w:rPr>
          <w:rFonts w:cs="Arial"/>
        </w:rPr>
        <w:t>,</w:t>
      </w:r>
      <w:r w:rsidRPr="003A16DF">
        <w:rPr>
          <w:rFonts w:cs="Arial"/>
        </w:rPr>
        <w:t xml:space="preserve"> when there will also be a webinar for Principal Social Workers on workforce planning.</w:t>
      </w:r>
      <w:r w:rsidRPr="003A16DF">
        <w:rPr>
          <w:rFonts w:cs="Arial"/>
        </w:rPr>
        <w:br/>
      </w:r>
    </w:p>
    <w:p w14:paraId="6C8CCD01" w14:textId="1DC165FD" w:rsidR="007E57E1" w:rsidRPr="003A16DF" w:rsidRDefault="007E57E1" w:rsidP="007E57E1">
      <w:pPr>
        <w:pStyle w:val="ListParagraph"/>
        <w:rPr>
          <w:rFonts w:cs="Arial"/>
        </w:rPr>
      </w:pPr>
      <w:r w:rsidRPr="003A16DF">
        <w:rPr>
          <w:rFonts w:cs="Arial"/>
          <w:b/>
          <w:bCs/>
        </w:rPr>
        <w:t>Recruitment and Retention</w:t>
      </w:r>
      <w:r w:rsidR="00845D82" w:rsidRPr="003A16DF">
        <w:rPr>
          <w:rFonts w:cs="Arial"/>
          <w:b/>
          <w:bCs/>
        </w:rPr>
        <w:t>:</w:t>
      </w:r>
      <w:r w:rsidRPr="003A16DF">
        <w:rPr>
          <w:rFonts w:cs="Arial"/>
        </w:rPr>
        <w:t xml:space="preserve"> A video is being recorded for councillors on best practice in recruitment, which should be available in March and will be based on a webinar we are running for councillors in London in February. </w:t>
      </w:r>
      <w:r w:rsidR="00845D82" w:rsidRPr="003A16DF">
        <w:rPr>
          <w:rFonts w:cs="Arial"/>
        </w:rPr>
        <w:t>In January, we also ran a session for Chief Executives in the East of England on recruitment and retention</w:t>
      </w:r>
      <w:r w:rsidRPr="003A16DF">
        <w:rPr>
          <w:rFonts w:cs="Arial"/>
        </w:rPr>
        <w:t xml:space="preserve"> to share best practice and ideas.</w:t>
      </w:r>
      <w:r w:rsidRPr="003A16DF">
        <w:rPr>
          <w:rFonts w:cs="Arial"/>
        </w:rPr>
        <w:br/>
      </w:r>
    </w:p>
    <w:p w14:paraId="70A19D77" w14:textId="09A77B03" w:rsidR="007E57E1" w:rsidRPr="003A16DF" w:rsidRDefault="007E57E1" w:rsidP="007E57E1">
      <w:pPr>
        <w:pStyle w:val="ListParagraph"/>
        <w:rPr>
          <w:rFonts w:cs="Arial"/>
        </w:rPr>
      </w:pPr>
      <w:r w:rsidRPr="003A16DF">
        <w:rPr>
          <w:rFonts w:cs="Arial"/>
          <w:b/>
          <w:bCs/>
        </w:rPr>
        <w:t>Creating effective organisation structures (DMA approach</w:t>
      </w:r>
      <w:r w:rsidR="00845D82" w:rsidRPr="003A16DF">
        <w:rPr>
          <w:rFonts w:cs="Arial"/>
          <w:b/>
          <w:bCs/>
        </w:rPr>
        <w:t>):</w:t>
      </w:r>
      <w:r w:rsidRPr="003A16DF">
        <w:rPr>
          <w:rFonts w:cs="Arial"/>
        </w:rPr>
        <w:t xml:space="preserve"> We are continuing to work with councils to create performing organisational structures using the Decision-Making Accountability Model (</w:t>
      </w:r>
      <w:hyperlink r:id="rId25" w:history="1">
        <w:r w:rsidRPr="003A16DF">
          <w:rPr>
            <w:rStyle w:val="Hyperlink"/>
            <w:rFonts w:cs="Arial"/>
          </w:rPr>
          <w:t>DMA</w:t>
        </w:r>
      </w:hyperlink>
      <w:r w:rsidRPr="003A16DF">
        <w:rPr>
          <w:rFonts w:cs="Arial"/>
        </w:rPr>
        <w:t xml:space="preserve">). </w:t>
      </w:r>
      <w:r w:rsidRPr="003A16DF">
        <w:rPr>
          <w:rFonts w:cs="Arial"/>
        </w:rPr>
        <w:br/>
      </w:r>
    </w:p>
    <w:p w14:paraId="0322D30C" w14:textId="68887041" w:rsidR="007E57E1" w:rsidRPr="003A16DF" w:rsidRDefault="007E57E1" w:rsidP="007E57E1">
      <w:pPr>
        <w:pStyle w:val="ListParagraph"/>
        <w:rPr>
          <w:rFonts w:cs="Arial"/>
        </w:rPr>
      </w:pPr>
      <w:r w:rsidRPr="003A16DF">
        <w:rPr>
          <w:rFonts w:cs="Arial"/>
          <w:b/>
          <w:bCs/>
        </w:rPr>
        <w:t>Fire: Fit for the Future</w:t>
      </w:r>
      <w:r w:rsidR="00845D82" w:rsidRPr="003A16DF">
        <w:rPr>
          <w:rFonts w:cs="Arial"/>
        </w:rPr>
        <w:t>:</w:t>
      </w:r>
      <w:r w:rsidRPr="003A16DF">
        <w:rPr>
          <w:rFonts w:cs="Arial"/>
        </w:rPr>
        <w:t xml:space="preserve"> The Local Government Association, National Fire Chiefs Council, and the National Employers (England) are developing </w:t>
      </w:r>
      <w:r w:rsidR="00142510" w:rsidRPr="003A16DF">
        <w:rPr>
          <w:rFonts w:cs="Arial"/>
        </w:rPr>
        <w:t>‘</w:t>
      </w:r>
      <w:r w:rsidRPr="003A16DF">
        <w:rPr>
          <w:rFonts w:cs="Arial"/>
        </w:rPr>
        <w:t>Fit for the Future</w:t>
      </w:r>
      <w:r w:rsidR="00142510" w:rsidRPr="003A16DF">
        <w:rPr>
          <w:rFonts w:cs="Arial"/>
        </w:rPr>
        <w:t>’</w:t>
      </w:r>
      <w:r w:rsidRPr="003A16DF">
        <w:rPr>
          <w:rFonts w:cs="Arial"/>
        </w:rPr>
        <w:t xml:space="preserve"> document, the purpose of which is to set out a joint vision for how fire and rescue services should operate in the future and make a better case for more sustainable, long-term funding.  </w:t>
      </w:r>
      <w:proofErr w:type="gramStart"/>
      <w:r w:rsidRPr="003A16DF">
        <w:rPr>
          <w:rFonts w:cs="Arial"/>
        </w:rPr>
        <w:t>A number of</w:t>
      </w:r>
      <w:proofErr w:type="gramEnd"/>
      <w:r w:rsidRPr="003A16DF">
        <w:rPr>
          <w:rFonts w:cs="Arial"/>
        </w:rPr>
        <w:t xml:space="preserve"> strategic consultation workshops took place in November with senior political and operational leaders of the fire service (Chairs/Chief Fire </w:t>
      </w:r>
      <w:r w:rsidRPr="003A16DF">
        <w:rPr>
          <w:rFonts w:cs="Arial"/>
        </w:rPr>
        <w:lastRenderedPageBreak/>
        <w:t>Officers). A further set of workshops will take place in February with the next level of service management (Heads of Department/Senior Managers). Once the consultation phase has concluded, all three organisations will analyse the views gathered during the consultation process and this data will inform the next iteration of Fit for the Future, which is due to be completed in the Spring.</w:t>
      </w:r>
      <w:r w:rsidRPr="003A16DF">
        <w:rPr>
          <w:rFonts w:cs="Arial"/>
        </w:rPr>
        <w:br/>
      </w:r>
    </w:p>
    <w:p w14:paraId="6A072DBA" w14:textId="423DF394" w:rsidR="007E57E1" w:rsidRPr="003A16DF" w:rsidRDefault="007E57E1" w:rsidP="007E57E1">
      <w:pPr>
        <w:pStyle w:val="ListParagraph"/>
        <w:rPr>
          <w:rFonts w:cs="Arial"/>
        </w:rPr>
      </w:pPr>
      <w:r w:rsidRPr="003A16DF">
        <w:rPr>
          <w:rFonts w:cs="Arial"/>
          <w:b/>
          <w:bCs/>
        </w:rPr>
        <w:t>T-Levels</w:t>
      </w:r>
      <w:r w:rsidR="00845D82" w:rsidRPr="003A16DF">
        <w:rPr>
          <w:rFonts w:cs="Arial"/>
        </w:rPr>
        <w:t>:</w:t>
      </w:r>
      <w:r w:rsidRPr="003A16DF">
        <w:rPr>
          <w:rFonts w:cs="Arial"/>
        </w:rPr>
        <w:t xml:space="preserve"> The LGA is launching a new support offer to help 35 councils to be early adopters of the T Level post-16 qualification for 16–19-year-olds. T Levels have the potential to be an ideal way for councils to engage and attract local young people into a job and ideally a career in local government. The programme is supported by </w:t>
      </w:r>
      <w:proofErr w:type="gramStart"/>
      <w:r w:rsidRPr="003A16DF">
        <w:rPr>
          <w:rFonts w:cs="Arial"/>
        </w:rPr>
        <w:t>a joint partnership</w:t>
      </w:r>
      <w:proofErr w:type="gramEnd"/>
      <w:r w:rsidRPr="003A16DF">
        <w:rPr>
          <w:rFonts w:cs="Arial"/>
        </w:rPr>
        <w:t xml:space="preserve"> between the Gatsby Charitable Foundation, Department for Education and the LGA.</w:t>
      </w:r>
      <w:r w:rsidRPr="003A16DF">
        <w:rPr>
          <w:rFonts w:cs="Arial"/>
        </w:rPr>
        <w:br/>
      </w:r>
    </w:p>
    <w:p w14:paraId="30722585" w14:textId="1F7258E1" w:rsidR="007E57E1" w:rsidRPr="003A16DF" w:rsidRDefault="007E57E1" w:rsidP="007E57E1">
      <w:pPr>
        <w:pStyle w:val="ListParagraph"/>
        <w:rPr>
          <w:rFonts w:cs="Arial"/>
        </w:rPr>
      </w:pPr>
      <w:r w:rsidRPr="003A16DF">
        <w:rPr>
          <w:rFonts w:cs="Arial"/>
          <w:b/>
          <w:bCs/>
        </w:rPr>
        <w:t>Apprenticeships</w:t>
      </w:r>
      <w:r w:rsidR="00845D82" w:rsidRPr="003A16DF">
        <w:rPr>
          <w:rFonts w:cs="Arial"/>
        </w:rPr>
        <w:t>:</w:t>
      </w:r>
      <w:r w:rsidRPr="003A16DF">
        <w:rPr>
          <w:rFonts w:cs="Arial"/>
        </w:rPr>
        <w:t xml:space="preserve"> Our 2021 support offer for councils came to an end in December</w:t>
      </w:r>
      <w:r w:rsidR="00845D82" w:rsidRPr="003A16DF">
        <w:rPr>
          <w:rFonts w:cs="Arial"/>
        </w:rPr>
        <w:t>,</w:t>
      </w:r>
      <w:r w:rsidRPr="003A16DF">
        <w:rPr>
          <w:rFonts w:cs="Arial"/>
        </w:rPr>
        <w:t xml:space="preserve"> having completed the following work for councils:</w:t>
      </w:r>
    </w:p>
    <w:p w14:paraId="26162DD8" w14:textId="77777777" w:rsidR="007E57E1" w:rsidRPr="003A16DF" w:rsidRDefault="007E57E1" w:rsidP="007E57E1">
      <w:pPr>
        <w:pStyle w:val="ListParagraph"/>
        <w:numPr>
          <w:ilvl w:val="1"/>
          <w:numId w:val="43"/>
        </w:numPr>
        <w:rPr>
          <w:rFonts w:cs="Arial"/>
        </w:rPr>
      </w:pPr>
      <w:r w:rsidRPr="003A16DF">
        <w:rPr>
          <w:rFonts w:cs="Arial"/>
        </w:rPr>
        <w:t>Reached officers from 150 councils at least once through our programme of eight webinars</w:t>
      </w:r>
    </w:p>
    <w:p w14:paraId="3BE978BB" w14:textId="77777777" w:rsidR="007E57E1" w:rsidRPr="003A16DF" w:rsidRDefault="007E57E1" w:rsidP="007E57E1">
      <w:pPr>
        <w:pStyle w:val="ListParagraph"/>
        <w:numPr>
          <w:ilvl w:val="1"/>
          <w:numId w:val="43"/>
        </w:numPr>
        <w:rPr>
          <w:rFonts w:cs="Arial"/>
        </w:rPr>
      </w:pPr>
      <w:r w:rsidRPr="003A16DF">
        <w:rPr>
          <w:rFonts w:cs="Arial"/>
        </w:rPr>
        <w:t>Completed Apprenticeship MOT Health Checks with 11 councils</w:t>
      </w:r>
    </w:p>
    <w:p w14:paraId="06C97FCB" w14:textId="77777777" w:rsidR="007E57E1" w:rsidRPr="003A16DF" w:rsidRDefault="007E57E1" w:rsidP="007E57E1">
      <w:pPr>
        <w:pStyle w:val="ListParagraph"/>
        <w:numPr>
          <w:ilvl w:val="1"/>
          <w:numId w:val="43"/>
        </w:numPr>
        <w:rPr>
          <w:rFonts w:cs="Arial"/>
        </w:rPr>
      </w:pPr>
      <w:r w:rsidRPr="003A16DF">
        <w:rPr>
          <w:rFonts w:cs="Arial"/>
        </w:rPr>
        <w:t>Supported 32 councils through a programme of action learning</w:t>
      </w:r>
    </w:p>
    <w:p w14:paraId="7B384AC3" w14:textId="77777777" w:rsidR="007E57E1" w:rsidRPr="003A16DF" w:rsidRDefault="007E57E1" w:rsidP="007E57E1">
      <w:pPr>
        <w:pStyle w:val="ListParagraph"/>
        <w:numPr>
          <w:ilvl w:val="1"/>
          <w:numId w:val="43"/>
        </w:numPr>
        <w:rPr>
          <w:rFonts w:cs="Arial"/>
        </w:rPr>
      </w:pPr>
      <w:r w:rsidRPr="003A16DF">
        <w:rPr>
          <w:rFonts w:cs="Arial"/>
        </w:rPr>
        <w:t>Held 17 Apprenticeship Surgery sessions for councils</w:t>
      </w:r>
    </w:p>
    <w:p w14:paraId="399907A3" w14:textId="5C6374E4" w:rsidR="007E57E1" w:rsidRPr="003A16DF" w:rsidRDefault="007E57E1" w:rsidP="007E57E1">
      <w:pPr>
        <w:pStyle w:val="ListParagraph"/>
        <w:numPr>
          <w:ilvl w:val="1"/>
          <w:numId w:val="43"/>
        </w:numPr>
        <w:rPr>
          <w:rFonts w:cs="Arial"/>
        </w:rPr>
      </w:pPr>
      <w:r w:rsidRPr="003A16DF">
        <w:rPr>
          <w:rFonts w:cs="Arial"/>
        </w:rPr>
        <w:t xml:space="preserve">Delivered a successful inaugural </w:t>
      </w:r>
      <w:r w:rsidR="00142510" w:rsidRPr="003A16DF">
        <w:rPr>
          <w:rFonts w:cs="Arial"/>
        </w:rPr>
        <w:t>‘</w:t>
      </w:r>
      <w:r w:rsidRPr="003A16DF">
        <w:rPr>
          <w:rFonts w:cs="Arial"/>
        </w:rPr>
        <w:t>Local Government Apprentice of the Year</w:t>
      </w:r>
      <w:r w:rsidR="00142510" w:rsidRPr="003A16DF">
        <w:rPr>
          <w:rFonts w:cs="Arial"/>
        </w:rPr>
        <w:t>’</w:t>
      </w:r>
      <w:r w:rsidRPr="003A16DF">
        <w:rPr>
          <w:rFonts w:cs="Arial"/>
        </w:rPr>
        <w:t xml:space="preserve"> event in partnership with East of England LGA and </w:t>
      </w:r>
      <w:proofErr w:type="gramStart"/>
      <w:r w:rsidRPr="003A16DF">
        <w:rPr>
          <w:rFonts w:cs="Arial"/>
        </w:rPr>
        <w:t>South West</w:t>
      </w:r>
      <w:proofErr w:type="gramEnd"/>
      <w:r w:rsidRPr="003A16DF">
        <w:rPr>
          <w:rFonts w:cs="Arial"/>
        </w:rPr>
        <w:t xml:space="preserve"> Councils</w:t>
      </w:r>
    </w:p>
    <w:p w14:paraId="2DF97917" w14:textId="77777777" w:rsidR="00D059C9" w:rsidRPr="003A16DF" w:rsidRDefault="007E57E1" w:rsidP="00D059C9">
      <w:pPr>
        <w:pStyle w:val="ListParagraph"/>
        <w:numPr>
          <w:ilvl w:val="1"/>
          <w:numId w:val="43"/>
        </w:numPr>
        <w:rPr>
          <w:rFonts w:cs="Arial"/>
        </w:rPr>
      </w:pPr>
      <w:r w:rsidRPr="003A16DF">
        <w:rPr>
          <w:rFonts w:cs="Arial"/>
        </w:rPr>
        <w:t>Revised and updated our Apprenticeships in Schools Toolkit to support councils with creating apprenticeships in their maintained schools.</w:t>
      </w:r>
    </w:p>
    <w:p w14:paraId="6AF9C5D4" w14:textId="2CB4C515" w:rsidR="007E57E1" w:rsidRPr="003A16DF" w:rsidRDefault="007E57E1" w:rsidP="00D059C9">
      <w:pPr>
        <w:pStyle w:val="ListParagraph"/>
        <w:numPr>
          <w:ilvl w:val="1"/>
          <w:numId w:val="43"/>
        </w:numPr>
        <w:rPr>
          <w:rFonts w:cs="Arial"/>
        </w:rPr>
      </w:pPr>
      <w:r w:rsidRPr="003A16DF">
        <w:rPr>
          <w:rFonts w:cs="Arial"/>
        </w:rPr>
        <w:t>Our annual apprenticeship survey, carried out in July</w:t>
      </w:r>
      <w:r w:rsidR="00845D82" w:rsidRPr="003A16DF">
        <w:rPr>
          <w:rFonts w:cs="Arial"/>
        </w:rPr>
        <w:t>,</w:t>
      </w:r>
      <w:r w:rsidRPr="003A16DF">
        <w:rPr>
          <w:rFonts w:cs="Arial"/>
        </w:rPr>
        <w:t xml:space="preserve"> saw councils rate our support offer on average as 4.1 out of 5, with the Apprenticeships Maturity Model (4.4), Apprentice of the Year event (4.4) and Apprenticeship Surgeries (4.3) among the individual elements that rated highest.</w:t>
      </w:r>
      <w:r w:rsidR="00D059C9" w:rsidRPr="003A16DF">
        <w:rPr>
          <w:rFonts w:cs="Arial"/>
        </w:rPr>
        <w:br/>
      </w:r>
    </w:p>
    <w:p w14:paraId="0B27364D" w14:textId="773AC0BD" w:rsidR="007E57E1" w:rsidRPr="003A16DF" w:rsidRDefault="007E57E1" w:rsidP="007E57E1">
      <w:pPr>
        <w:pStyle w:val="ListParagraph"/>
        <w:rPr>
          <w:rFonts w:cs="Arial"/>
          <w:b/>
          <w:bCs/>
          <w:i/>
          <w:iCs/>
        </w:rPr>
      </w:pPr>
      <w:r w:rsidRPr="003A16DF">
        <w:rPr>
          <w:rFonts w:cs="Arial"/>
          <w:b/>
          <w:bCs/>
        </w:rPr>
        <w:t xml:space="preserve">Equality, </w:t>
      </w:r>
      <w:proofErr w:type="gramStart"/>
      <w:r w:rsidRPr="003A16DF">
        <w:rPr>
          <w:rFonts w:cs="Arial"/>
          <w:b/>
          <w:bCs/>
        </w:rPr>
        <w:t>Diversity</w:t>
      </w:r>
      <w:proofErr w:type="gramEnd"/>
      <w:r w:rsidRPr="003A16DF">
        <w:rPr>
          <w:rFonts w:cs="Arial"/>
          <w:b/>
          <w:bCs/>
        </w:rPr>
        <w:t xml:space="preserve"> and Inclusion:</w:t>
      </w:r>
      <w:r w:rsidRPr="003A16DF">
        <w:rPr>
          <w:rFonts w:cs="Arial"/>
          <w:b/>
          <w:bCs/>
          <w:i/>
          <w:iCs/>
        </w:rPr>
        <w:t xml:space="preserve"> </w:t>
      </w:r>
      <w:r w:rsidRPr="003A16DF">
        <w:rPr>
          <w:rFonts w:cs="Arial"/>
        </w:rPr>
        <w:t xml:space="preserve">From July </w:t>
      </w:r>
      <w:r w:rsidR="00845D82" w:rsidRPr="003A16DF">
        <w:rPr>
          <w:rFonts w:cs="Arial"/>
        </w:rPr>
        <w:t xml:space="preserve">to </w:t>
      </w:r>
      <w:r w:rsidRPr="003A16DF">
        <w:rPr>
          <w:rFonts w:cs="Arial"/>
        </w:rPr>
        <w:t xml:space="preserve">December 2021, LGA Workforce delivered </w:t>
      </w:r>
      <w:r w:rsidR="00845D82" w:rsidRPr="003A16DF">
        <w:rPr>
          <w:rFonts w:cs="Arial"/>
        </w:rPr>
        <w:t>five</w:t>
      </w:r>
      <w:r w:rsidRPr="003A16DF">
        <w:rPr>
          <w:rFonts w:cs="Arial"/>
        </w:rPr>
        <w:t xml:space="preserve"> equality-themed webinars in partnership with ACAS. Each webinar focused on different equality characteristics to help employers understand and support the different needs of their staff to aid recruitment, </w:t>
      </w:r>
      <w:proofErr w:type="gramStart"/>
      <w:r w:rsidRPr="003A16DF">
        <w:rPr>
          <w:rFonts w:cs="Arial"/>
        </w:rPr>
        <w:t>retention</w:t>
      </w:r>
      <w:proofErr w:type="gramEnd"/>
      <w:r w:rsidRPr="003A16DF">
        <w:rPr>
          <w:rFonts w:cs="Arial"/>
        </w:rPr>
        <w:t xml:space="preserve"> and productivity. Over 1,000 delegates booked to attend the series</w:t>
      </w:r>
      <w:r w:rsidR="00845D82" w:rsidRPr="003A16DF">
        <w:rPr>
          <w:rFonts w:cs="Arial"/>
        </w:rPr>
        <w:t>,</w:t>
      </w:r>
      <w:r w:rsidRPr="003A16DF">
        <w:rPr>
          <w:rFonts w:cs="Arial"/>
        </w:rPr>
        <w:t xml:space="preserve"> and feedback showed that 95% of delegates were satisfied or very satisfied with the webinars. We are using the feedback from delegates to inform and plan further equalities information and support for local government employers in 2022.</w:t>
      </w:r>
    </w:p>
    <w:p w14:paraId="1BE0643B" w14:textId="77777777" w:rsidR="00242B09" w:rsidRPr="003A16DF" w:rsidRDefault="00242B09" w:rsidP="00242B09">
      <w:pPr>
        <w:pStyle w:val="ListParagraph"/>
        <w:numPr>
          <w:ilvl w:val="0"/>
          <w:numId w:val="0"/>
        </w:numPr>
        <w:spacing w:after="0" w:line="240" w:lineRule="auto"/>
        <w:ind w:left="347"/>
        <w:rPr>
          <w:rStyle w:val="Style6"/>
          <w:rFonts w:cs="Arial"/>
          <w:b w:val="0"/>
          <w:bCs/>
          <w:lang w:val="en"/>
        </w:rPr>
      </w:pPr>
    </w:p>
    <w:p w14:paraId="0A71EF66" w14:textId="5195A536" w:rsidR="00242B09" w:rsidRPr="003A16DF" w:rsidRDefault="008872B9" w:rsidP="00242B09">
      <w:pPr>
        <w:ind w:left="0" w:firstLine="0"/>
        <w:rPr>
          <w:rFonts w:cs="Arial"/>
        </w:rPr>
      </w:pPr>
      <w:sdt>
        <w:sdtPr>
          <w:rPr>
            <w:rStyle w:val="Style6"/>
            <w:rFonts w:cs="Arial"/>
          </w:rPr>
          <w:alias w:val="Wales"/>
          <w:tag w:val="Wales"/>
          <w:id w:val="53518214"/>
          <w:placeholder>
            <w:docPart w:val="B8D8F26CDDD442E99F1AEEE5009C8ED2"/>
          </w:placeholder>
        </w:sdtPr>
        <w:sdtEndPr>
          <w:rPr>
            <w:rStyle w:val="Style6"/>
          </w:rPr>
        </w:sdtEndPr>
        <w:sdtContent>
          <w:r w:rsidR="00242B09" w:rsidRPr="003A16DF">
            <w:rPr>
              <w:rStyle w:val="Style6"/>
              <w:rFonts w:cs="Arial"/>
            </w:rPr>
            <w:t xml:space="preserve">Equalities Implications </w:t>
          </w:r>
        </w:sdtContent>
      </w:sdt>
    </w:p>
    <w:p w14:paraId="0A7B3232" w14:textId="07451FE1" w:rsidR="00E56110" w:rsidRPr="003A16DF" w:rsidRDefault="00B958CD" w:rsidP="00A14849">
      <w:pPr>
        <w:pStyle w:val="ListParagraph"/>
        <w:rPr>
          <w:rStyle w:val="Style6"/>
          <w:rFonts w:cs="Arial"/>
          <w:b w:val="0"/>
        </w:rPr>
      </w:pPr>
      <w:r w:rsidRPr="003A16DF">
        <w:rPr>
          <w:rFonts w:cs="Arial"/>
        </w:rPr>
        <w:t>Officers continue to ensure that issues relating to equality, diversity and inclusion are factored in decision</w:t>
      </w:r>
      <w:r w:rsidR="00845D82" w:rsidRPr="003A16DF">
        <w:rPr>
          <w:rFonts w:cs="Arial"/>
        </w:rPr>
        <w:t>-</w:t>
      </w:r>
      <w:r w:rsidRPr="003A16DF">
        <w:rPr>
          <w:rFonts w:cs="Arial"/>
        </w:rPr>
        <w:t>making processes and work undertaken with councils. This includes support</w:t>
      </w:r>
      <w:r w:rsidR="00845D82" w:rsidRPr="003A16DF">
        <w:rPr>
          <w:rFonts w:cs="Arial"/>
        </w:rPr>
        <w:t>ing protecting vulnerable people, enhancing community cohesion, and increasing</w:t>
      </w:r>
      <w:r w:rsidRPr="003A16DF">
        <w:rPr>
          <w:rFonts w:cs="Arial"/>
        </w:rPr>
        <w:t xml:space="preserve"> diversity within councils and the local government workforce.</w:t>
      </w:r>
    </w:p>
    <w:p w14:paraId="6CD811B1" w14:textId="77777777" w:rsidR="005E5364" w:rsidRPr="003A16DF" w:rsidRDefault="005E5364" w:rsidP="00AC6F09">
      <w:pPr>
        <w:pStyle w:val="ListParagraph"/>
        <w:numPr>
          <w:ilvl w:val="0"/>
          <w:numId w:val="0"/>
        </w:numPr>
        <w:spacing w:after="0" w:line="240" w:lineRule="auto"/>
        <w:ind w:left="347"/>
        <w:rPr>
          <w:rStyle w:val="Style6"/>
          <w:rFonts w:cs="Arial"/>
          <w:b w:val="0"/>
          <w:bCs/>
          <w:lang w:val="en"/>
        </w:rPr>
      </w:pPr>
    </w:p>
    <w:p w14:paraId="716CF5DD" w14:textId="1F9009A6" w:rsidR="00BC1891" w:rsidRPr="003A16DF" w:rsidRDefault="008872B9" w:rsidP="00F7003F">
      <w:pPr>
        <w:ind w:left="0" w:firstLine="0"/>
        <w:rPr>
          <w:rFonts w:cs="Arial"/>
        </w:rPr>
      </w:pPr>
      <w:sdt>
        <w:sdtPr>
          <w:rPr>
            <w:rStyle w:val="Style6"/>
            <w:rFonts w:cs="Arial"/>
          </w:rPr>
          <w:alias w:val="Wales"/>
          <w:tag w:val="Wales"/>
          <w:id w:val="77032369"/>
          <w:placeholder>
            <w:docPart w:val="1120D1C8DFD148188260E126C3E66927"/>
          </w:placeholder>
        </w:sdtPr>
        <w:sdtEndPr>
          <w:rPr>
            <w:rStyle w:val="Style6"/>
          </w:rPr>
        </w:sdtEndPr>
        <w:sdtContent>
          <w:r w:rsidR="00BC1891" w:rsidRPr="003A16DF">
            <w:rPr>
              <w:rStyle w:val="Style6"/>
              <w:rFonts w:cs="Arial"/>
            </w:rPr>
            <w:t>Implications for Wales</w:t>
          </w:r>
        </w:sdtContent>
      </w:sdt>
    </w:p>
    <w:p w14:paraId="7C212135" w14:textId="133E6EB2" w:rsidR="00BC1891" w:rsidRPr="003A16DF" w:rsidRDefault="0027269F" w:rsidP="00BC1891">
      <w:pPr>
        <w:pStyle w:val="ListParagraph"/>
        <w:rPr>
          <w:rFonts w:cs="Arial"/>
        </w:rPr>
      </w:pPr>
      <w:r w:rsidRPr="003A16DF">
        <w:rPr>
          <w:rStyle w:val="ReportTemplate"/>
          <w:rFonts w:cs="Arial"/>
        </w:rPr>
        <w:t>We are working closely with colleagues in WLGA to ensure that w</w:t>
      </w:r>
      <w:r w:rsidR="00B0671C" w:rsidRPr="003A16DF">
        <w:rPr>
          <w:rStyle w:val="ReportTemplate"/>
          <w:rFonts w:cs="Arial"/>
        </w:rPr>
        <w:t xml:space="preserve">e share learning and best practice based </w:t>
      </w:r>
      <w:r w:rsidR="00845D82" w:rsidRPr="003A16DF">
        <w:rPr>
          <w:rStyle w:val="ReportTemplate"/>
          <w:rFonts w:cs="Arial"/>
        </w:rPr>
        <w:t>on</w:t>
      </w:r>
      <w:r w:rsidR="00B0671C" w:rsidRPr="003A16DF">
        <w:rPr>
          <w:rStyle w:val="ReportTemplate"/>
          <w:rFonts w:cs="Arial"/>
        </w:rPr>
        <w:t xml:space="preserve"> our </w:t>
      </w:r>
      <w:r w:rsidR="00362CBF" w:rsidRPr="003A16DF">
        <w:rPr>
          <w:rStyle w:val="ReportTemplate"/>
          <w:rFonts w:cs="Arial"/>
        </w:rPr>
        <w:t>work</w:t>
      </w:r>
      <w:r w:rsidR="00BC1891" w:rsidRPr="003A16DF">
        <w:rPr>
          <w:rStyle w:val="ReportTemplate"/>
          <w:rFonts w:cs="Arial"/>
        </w:rPr>
        <w:t>.</w:t>
      </w:r>
      <w:r w:rsidR="00BC1891" w:rsidRPr="003A16DF">
        <w:rPr>
          <w:rFonts w:cs="Arial"/>
        </w:rPr>
        <w:t xml:space="preserve"> </w:t>
      </w:r>
    </w:p>
    <w:p w14:paraId="1E03ED42" w14:textId="77777777" w:rsidR="00BC1891" w:rsidRPr="003A16DF" w:rsidRDefault="008872B9" w:rsidP="00BC1891">
      <w:pPr>
        <w:rPr>
          <w:rStyle w:val="ReportTemplate"/>
          <w:rFonts w:cs="Arial"/>
        </w:rPr>
      </w:pPr>
      <w:sdt>
        <w:sdtPr>
          <w:rPr>
            <w:rStyle w:val="Style6"/>
            <w:rFonts w:cs="Arial"/>
          </w:rPr>
          <w:alias w:val="Financial Implications"/>
          <w:tag w:val="Financial Implications"/>
          <w:id w:val="-564251015"/>
          <w:placeholder>
            <w:docPart w:val="15252A9ECF7D4CABB8382673A3A380B3"/>
          </w:placeholder>
        </w:sdtPr>
        <w:sdtEndPr>
          <w:rPr>
            <w:rStyle w:val="Style6"/>
          </w:rPr>
        </w:sdtEndPr>
        <w:sdtContent>
          <w:r w:rsidR="00BC1891" w:rsidRPr="003A16DF">
            <w:rPr>
              <w:rStyle w:val="Style6"/>
              <w:rFonts w:cs="Arial"/>
            </w:rPr>
            <w:t>Financial Implications</w:t>
          </w:r>
        </w:sdtContent>
      </w:sdt>
    </w:p>
    <w:p w14:paraId="5C41064A" w14:textId="067DDA50" w:rsidR="008600F9" w:rsidRPr="003A16DF" w:rsidRDefault="00CA010A" w:rsidP="008600F9">
      <w:pPr>
        <w:pStyle w:val="ListParagraph"/>
        <w:rPr>
          <w:rFonts w:cs="Arial"/>
        </w:rPr>
      </w:pPr>
      <w:r w:rsidRPr="003A16DF">
        <w:rPr>
          <w:rFonts w:cs="Arial"/>
        </w:rPr>
        <w:t xml:space="preserve">The Board should note that the funding for the support listed above comes from a variety of government grants, including from the Department for Health and Social Care, Department for Education and the main Department for </w:t>
      </w:r>
      <w:proofErr w:type="spellStart"/>
      <w:r w:rsidRPr="003A16DF">
        <w:rPr>
          <w:rFonts w:cs="Arial"/>
        </w:rPr>
        <w:t>Leveling</w:t>
      </w:r>
      <w:proofErr w:type="spellEnd"/>
      <w:r w:rsidRPr="003A16DF">
        <w:rPr>
          <w:rFonts w:cs="Arial"/>
        </w:rPr>
        <w:t xml:space="preserve"> Up, Housing and Communities. In June 2021 the IDeA secured a three-year contract (with the option to extend by a further 12 months) from the Department for Education (DfE). The budget for 2021/22 is £1.387m, and this will rise to £1.751m in 2022/23.  </w:t>
      </w:r>
    </w:p>
    <w:p w14:paraId="1BDE695C" w14:textId="2C47DEF4" w:rsidR="00BC1891" w:rsidRPr="003A16DF" w:rsidRDefault="008872B9" w:rsidP="008600F9">
      <w:pPr>
        <w:ind w:left="0" w:firstLine="0"/>
        <w:rPr>
          <w:rStyle w:val="ReportTemplate"/>
          <w:rFonts w:cs="Arial"/>
        </w:rPr>
      </w:pPr>
      <w:sdt>
        <w:sdtPr>
          <w:rPr>
            <w:rStyle w:val="Style6"/>
            <w:rFonts w:cs="Arial"/>
          </w:rPr>
          <w:alias w:val="Next steps"/>
          <w:tag w:val="Next steps"/>
          <w:id w:val="538939935"/>
          <w:placeholder>
            <w:docPart w:val="E441F00FD92E4CABA63CF83EAA4A0542"/>
          </w:placeholder>
        </w:sdtPr>
        <w:sdtEndPr>
          <w:rPr>
            <w:rStyle w:val="Style6"/>
          </w:rPr>
        </w:sdtEndPr>
        <w:sdtContent>
          <w:r w:rsidR="00BC1891" w:rsidRPr="003A16DF">
            <w:rPr>
              <w:rStyle w:val="Style6"/>
              <w:rFonts w:cs="Arial"/>
            </w:rPr>
            <w:t>Next steps</w:t>
          </w:r>
        </w:sdtContent>
      </w:sdt>
    </w:p>
    <w:p w14:paraId="2A48D634" w14:textId="79C36BD3" w:rsidR="004A67E5" w:rsidRPr="003A16DF" w:rsidRDefault="00BC1891" w:rsidP="00D73C3D">
      <w:pPr>
        <w:pStyle w:val="ListParagraph"/>
        <w:rPr>
          <w:rFonts w:cs="Arial"/>
        </w:rPr>
      </w:pPr>
      <w:r w:rsidRPr="003A16DF">
        <w:rPr>
          <w:rFonts w:cs="Arial"/>
        </w:rPr>
        <w:t>Subject to Members</w:t>
      </w:r>
      <w:r w:rsidR="00142510" w:rsidRPr="003A16DF">
        <w:rPr>
          <w:rFonts w:cs="Arial"/>
        </w:rPr>
        <w:t>’</w:t>
      </w:r>
      <w:r w:rsidRPr="003A16DF">
        <w:rPr>
          <w:rFonts w:cs="Arial"/>
        </w:rPr>
        <w:t xml:space="preserve"> views, officers will continue to brief the Board on the latest improvement activities across all LGA Boards</w:t>
      </w:r>
      <w:r w:rsidR="006E632B" w:rsidRPr="003A16DF">
        <w:rPr>
          <w:rFonts w:cs="Arial"/>
        </w:rPr>
        <w:t>.</w:t>
      </w:r>
    </w:p>
    <w:sectPr w:rsidR="004A67E5" w:rsidRPr="003A16DF" w:rsidSect="00B56D2C">
      <w:headerReference w:type="default" r:id="rId26"/>
      <w:footerReference w:type="default" r:id="rId27"/>
      <w:pgSz w:w="11906" w:h="16838"/>
      <w:pgMar w:top="1440" w:right="1440" w:bottom="1440" w:left="1440" w:header="708"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1A09B" w14:textId="77777777" w:rsidR="008872B9" w:rsidRDefault="008872B9">
      <w:pPr>
        <w:spacing w:after="0" w:line="240" w:lineRule="auto"/>
      </w:pPr>
      <w:r>
        <w:separator/>
      </w:r>
    </w:p>
  </w:endnote>
  <w:endnote w:type="continuationSeparator" w:id="0">
    <w:p w14:paraId="3E5C7E2F" w14:textId="77777777" w:rsidR="008872B9" w:rsidRDefault="008872B9">
      <w:pPr>
        <w:spacing w:after="0" w:line="240" w:lineRule="auto"/>
      </w:pPr>
      <w:r>
        <w:continuationSeparator/>
      </w:r>
    </w:p>
  </w:endnote>
  <w:endnote w:type="continuationNotice" w:id="1">
    <w:p w14:paraId="25A79309" w14:textId="77777777" w:rsidR="008872B9" w:rsidRDefault="008872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F845" w14:textId="77777777" w:rsidR="00141DE0" w:rsidRPr="003219CC" w:rsidRDefault="00141DE0" w:rsidP="00B56D2C">
    <w:pPr>
      <w:widowControl w:val="0"/>
      <w:spacing w:after="0" w:line="220" w:lineRule="exact"/>
      <w:ind w:left="-709" w:right="-852" w:firstLine="0"/>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FDFFD" w14:textId="77777777" w:rsidR="008872B9" w:rsidRDefault="008872B9">
      <w:pPr>
        <w:spacing w:after="0" w:line="240" w:lineRule="auto"/>
      </w:pPr>
      <w:r>
        <w:separator/>
      </w:r>
    </w:p>
  </w:footnote>
  <w:footnote w:type="continuationSeparator" w:id="0">
    <w:p w14:paraId="20331348" w14:textId="77777777" w:rsidR="008872B9" w:rsidRDefault="008872B9">
      <w:pPr>
        <w:spacing w:after="0" w:line="240" w:lineRule="auto"/>
      </w:pPr>
      <w:r>
        <w:continuationSeparator/>
      </w:r>
    </w:p>
  </w:footnote>
  <w:footnote w:type="continuationNotice" w:id="1">
    <w:p w14:paraId="1AD49F9C" w14:textId="77777777" w:rsidR="008872B9" w:rsidRDefault="008872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352C" w14:textId="77777777" w:rsidR="004E1124" w:rsidRDefault="004E1124">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E1124" w:rsidRPr="00C25CA7" w14:paraId="1AA48869" w14:textId="77777777" w:rsidTr="333FF8A1">
      <w:trPr>
        <w:trHeight w:val="416"/>
      </w:trPr>
      <w:tc>
        <w:tcPr>
          <w:tcW w:w="5812" w:type="dxa"/>
          <w:vMerge w:val="restart"/>
        </w:tcPr>
        <w:p w14:paraId="19FE9F0C" w14:textId="77777777" w:rsidR="004E1124" w:rsidRPr="00C803F3" w:rsidRDefault="333FF8A1" w:rsidP="00DD445F">
          <w:r>
            <w:rPr>
              <w:noProof/>
            </w:rPr>
            <w:drawing>
              <wp:inline distT="0" distB="0" distL="0" distR="0" wp14:anchorId="65B60138" wp14:editId="333FF8A1">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b/>
            <w:bCs/>
          </w:rPr>
          <w:alias w:val="Board"/>
          <w:tag w:val="Board"/>
          <w:id w:val="416908834"/>
          <w:placeholder>
            <w:docPart w:val="06AB5D2634374EE48F1AAA72206AB892"/>
          </w:placeholder>
        </w:sdtPr>
        <w:sdtEndPr/>
        <w:sdtContent>
          <w:tc>
            <w:tcPr>
              <w:tcW w:w="4106" w:type="dxa"/>
            </w:tcPr>
            <w:p w14:paraId="58283C77" w14:textId="77777777" w:rsidR="004E1124" w:rsidRPr="008B7832" w:rsidRDefault="004E1124" w:rsidP="00DD445F">
              <w:pPr>
                <w:rPr>
                  <w:b/>
                  <w:bCs/>
                </w:rPr>
              </w:pPr>
              <w:r w:rsidRPr="008B7832">
                <w:rPr>
                  <w:b/>
                  <w:bCs/>
                </w:rPr>
                <w:t>Improvement and Innovation Board</w:t>
              </w:r>
            </w:p>
          </w:tc>
        </w:sdtContent>
      </w:sdt>
    </w:tr>
    <w:tr w:rsidR="004E1124" w14:paraId="6E6F770B" w14:textId="77777777" w:rsidTr="333FF8A1">
      <w:trPr>
        <w:trHeight w:val="406"/>
      </w:trPr>
      <w:tc>
        <w:tcPr>
          <w:tcW w:w="5812" w:type="dxa"/>
          <w:vMerge/>
        </w:tcPr>
        <w:p w14:paraId="3511DC31" w14:textId="77777777" w:rsidR="004E1124" w:rsidRPr="00A627DD" w:rsidRDefault="004E1124" w:rsidP="00DD445F"/>
      </w:tc>
      <w:tc>
        <w:tcPr>
          <w:tcW w:w="4106" w:type="dxa"/>
        </w:tcPr>
        <w:sdt>
          <w:sdtPr>
            <w:alias w:val="Date"/>
            <w:tag w:val="Date"/>
            <w:id w:val="701520974"/>
            <w:placeholder>
              <w:docPart w:val="04A07C1E520B4287865DDB2A4C60E9C8"/>
            </w:placeholder>
            <w:date w:fullDate="2022-02-24T00:00:00Z">
              <w:dateFormat w:val="dd MMMM yyyy"/>
              <w:lid w:val="en-GB"/>
              <w:storeMappedDataAs w:val="dateTime"/>
              <w:calendar w:val="gregorian"/>
            </w:date>
          </w:sdtPr>
          <w:sdtEndPr/>
          <w:sdtContent>
            <w:p w14:paraId="0939188C" w14:textId="3D6F12DF" w:rsidR="004E1124" w:rsidRPr="00C803F3" w:rsidRDefault="00A13D2B" w:rsidP="00DD445F">
              <w:r>
                <w:t>2</w:t>
              </w:r>
              <w:r w:rsidR="00327E1C">
                <w:t>4</w:t>
              </w:r>
              <w:r w:rsidR="00D73C3D">
                <w:t xml:space="preserve"> </w:t>
              </w:r>
              <w:r w:rsidR="00327E1C">
                <w:t>February</w:t>
              </w:r>
              <w:r>
                <w:t xml:space="preserve"> 202</w:t>
              </w:r>
              <w:r w:rsidR="00327E1C">
                <w:t>2</w:t>
              </w:r>
            </w:p>
          </w:sdtContent>
        </w:sdt>
        <w:p w14:paraId="4B448D00" w14:textId="77777777" w:rsidR="333FF8A1" w:rsidRDefault="333FF8A1"/>
      </w:tc>
    </w:tr>
    <w:tr w:rsidR="004E1124" w:rsidRPr="00C25CA7" w14:paraId="46AC285E" w14:textId="77777777" w:rsidTr="333FF8A1">
      <w:trPr>
        <w:trHeight w:val="89"/>
      </w:trPr>
      <w:tc>
        <w:tcPr>
          <w:tcW w:w="5812" w:type="dxa"/>
          <w:vMerge/>
        </w:tcPr>
        <w:p w14:paraId="4536C613" w14:textId="77777777" w:rsidR="004E1124" w:rsidRPr="00A627DD" w:rsidRDefault="004E1124" w:rsidP="00DD445F"/>
      </w:tc>
      <w:tc>
        <w:tcPr>
          <w:tcW w:w="4106" w:type="dxa"/>
        </w:tcPr>
        <w:p w14:paraId="6159A217" w14:textId="77777777" w:rsidR="004E1124" w:rsidRPr="00C803F3" w:rsidRDefault="004E1124" w:rsidP="00DD445F"/>
      </w:tc>
    </w:tr>
  </w:tbl>
  <w:p w14:paraId="55957A16" w14:textId="77777777" w:rsidR="004E1124" w:rsidRDefault="004E1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DE2"/>
    <w:multiLevelType w:val="hybridMultilevel"/>
    <w:tmpl w:val="60262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D0CA8"/>
    <w:multiLevelType w:val="multilevel"/>
    <w:tmpl w:val="992EE312"/>
    <w:lvl w:ilvl="0">
      <w:start w:val="1"/>
      <w:numFmt w:val="bullet"/>
      <w:lvlText w:val=""/>
      <w:lvlJc w:val="left"/>
      <w:pPr>
        <w:ind w:left="1637" w:hanging="360"/>
      </w:pPr>
      <w:rPr>
        <w:rFonts w:ascii="Symbol" w:hAnsi="Symbol" w:hint="default"/>
        <w:b w:val="0"/>
        <w:i w:val="0"/>
        <w:color w:val="auto"/>
        <w:sz w:val="22"/>
        <w:szCs w:val="22"/>
      </w:rPr>
    </w:lvl>
    <w:lvl w:ilvl="1">
      <w:start w:val="1"/>
      <w:numFmt w:val="bullet"/>
      <w:lvlText w:val=""/>
      <w:lvlJc w:val="left"/>
      <w:pPr>
        <w:ind w:left="508" w:hanging="432"/>
      </w:pPr>
      <w:rPr>
        <w:rFonts w:ascii="Symbol" w:hAnsi="Symbol" w:hint="default"/>
        <w:color w:val="auto"/>
      </w:rPr>
    </w:lvl>
    <w:lvl w:ilvl="2">
      <w:start w:val="1"/>
      <w:numFmt w:val="bullet"/>
      <w:lvlText w:val=""/>
      <w:lvlJc w:val="left"/>
      <w:pPr>
        <w:ind w:left="1212" w:hanging="504"/>
      </w:pPr>
      <w:rPr>
        <w:rFonts w:ascii="Symbol" w:hAnsi="Symbol"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2" w15:restartNumberingAfterBreak="0">
    <w:nsid w:val="048226E9"/>
    <w:multiLevelType w:val="multilevel"/>
    <w:tmpl w:val="EA9880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FD66D5"/>
    <w:multiLevelType w:val="hybridMultilevel"/>
    <w:tmpl w:val="F2F68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131142"/>
    <w:multiLevelType w:val="hybridMultilevel"/>
    <w:tmpl w:val="AE68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16863"/>
    <w:multiLevelType w:val="multilevel"/>
    <w:tmpl w:val="FB4406CE"/>
    <w:lvl w:ilvl="0">
      <w:start w:val="39"/>
      <w:numFmt w:val="decimal"/>
      <w:lvlText w:val="%1"/>
      <w:lvlJc w:val="left"/>
      <w:pPr>
        <w:ind w:left="420" w:hanging="420"/>
      </w:pPr>
      <w:rPr>
        <w:rFonts w:hint="default"/>
        <w:u w:val="single"/>
      </w:rPr>
    </w:lvl>
    <w:lvl w:ilvl="1">
      <w:start w:val="6"/>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6" w15:restartNumberingAfterBreak="0">
    <w:nsid w:val="155810D6"/>
    <w:multiLevelType w:val="hybridMultilevel"/>
    <w:tmpl w:val="31C602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EFA0D35"/>
    <w:multiLevelType w:val="hybridMultilevel"/>
    <w:tmpl w:val="1BC4B6E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3303187"/>
    <w:multiLevelType w:val="hybridMultilevel"/>
    <w:tmpl w:val="B43AC5C6"/>
    <w:lvl w:ilvl="0" w:tplc="DC3A3668">
      <w:start w:val="11"/>
      <w:numFmt w:val="bullet"/>
      <w:lvlText w:val="-"/>
      <w:lvlJc w:val="left"/>
      <w:pPr>
        <w:ind w:left="720" w:hanging="360"/>
      </w:pPr>
      <w:rPr>
        <w:rFonts w:ascii="Arial" w:eastAsia="Calibri" w:hAnsi="Aria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3E43FA"/>
    <w:multiLevelType w:val="hybridMultilevel"/>
    <w:tmpl w:val="2C203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393772B"/>
    <w:multiLevelType w:val="multilevel"/>
    <w:tmpl w:val="B538D76E"/>
    <w:lvl w:ilvl="0">
      <w:start w:val="1"/>
      <w:numFmt w:val="decimal"/>
      <w:lvlText w:val="%1."/>
      <w:lvlJc w:val="left"/>
      <w:pPr>
        <w:ind w:left="360" w:hanging="360"/>
      </w:pPr>
      <w:rPr>
        <w:rFonts w:ascii="Arial" w:hAnsi="Arial" w:cstheme="minorBidi" w:hint="default"/>
        <w:b w:val="0"/>
        <w:i w:val="0"/>
        <w:color w:val="auto"/>
      </w:rPr>
    </w:lvl>
    <w:lvl w:ilvl="1">
      <w:start w:val="1"/>
      <w:numFmt w:val="bullet"/>
      <w:lvlText w:val=""/>
      <w:lvlJc w:val="left"/>
      <w:pPr>
        <w:ind w:left="508" w:hanging="432"/>
      </w:pPr>
      <w:rPr>
        <w:rFonts w:ascii="Symbol" w:hAnsi="Symbol" w:hint="default"/>
        <w:color w:val="auto"/>
      </w:rPr>
    </w:lvl>
    <w:lvl w:ilvl="2">
      <w:start w:val="1"/>
      <w:numFmt w:val="bullet"/>
      <w:lvlText w:val=""/>
      <w:lvlJc w:val="left"/>
      <w:pPr>
        <w:ind w:left="1212" w:hanging="504"/>
      </w:pPr>
      <w:rPr>
        <w:rFonts w:ascii="Symbol" w:hAnsi="Symbol"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1" w15:restartNumberingAfterBreak="0">
    <w:nsid w:val="25561F1A"/>
    <w:multiLevelType w:val="multilevel"/>
    <w:tmpl w:val="84705CBC"/>
    <w:lvl w:ilvl="0">
      <w:start w:val="1"/>
      <w:numFmt w:val="decimal"/>
      <w:pStyle w:val="ListParagraph"/>
      <w:lvlText w:val="%1."/>
      <w:lvlJc w:val="left"/>
      <w:pPr>
        <w:ind w:left="360" w:hanging="360"/>
      </w:pPr>
      <w:rPr>
        <w:rFonts w:ascii="Arial" w:hAnsi="Arial" w:cstheme="minorBidi" w:hint="default"/>
        <w:b w:val="0"/>
        <w:i w:val="0"/>
        <w:color w:val="auto"/>
        <w:sz w:val="22"/>
        <w:szCs w:val="22"/>
      </w:rPr>
    </w:lvl>
    <w:lvl w:ilvl="1">
      <w:start w:val="1"/>
      <w:numFmt w:val="bullet"/>
      <w:lvlText w:val=""/>
      <w:lvlJc w:val="left"/>
      <w:pPr>
        <w:ind w:left="-769" w:hanging="432"/>
      </w:pPr>
      <w:rPr>
        <w:rFonts w:ascii="Symbol" w:hAnsi="Symbol" w:hint="default"/>
        <w:color w:val="auto"/>
      </w:rPr>
    </w:lvl>
    <w:lvl w:ilvl="2">
      <w:start w:val="1"/>
      <w:numFmt w:val="bullet"/>
      <w:lvlText w:val=""/>
      <w:lvlJc w:val="left"/>
      <w:pPr>
        <w:ind w:left="-65" w:hanging="504"/>
      </w:pPr>
      <w:rPr>
        <w:rFonts w:ascii="Symbol" w:hAnsi="Symbol" w:hint="default"/>
      </w:rPr>
    </w:lvl>
    <w:lvl w:ilvl="3">
      <w:start w:val="1"/>
      <w:numFmt w:val="decimal"/>
      <w:lvlText w:val="%1.%2.%3.%4."/>
      <w:lvlJc w:val="left"/>
      <w:pPr>
        <w:ind w:left="167" w:hanging="648"/>
      </w:pPr>
      <w:rPr>
        <w:rFonts w:hint="default"/>
      </w:rPr>
    </w:lvl>
    <w:lvl w:ilvl="4">
      <w:start w:val="1"/>
      <w:numFmt w:val="decimal"/>
      <w:lvlText w:val="%1.%2.%3.%4.%5."/>
      <w:lvlJc w:val="left"/>
      <w:pPr>
        <w:ind w:left="671" w:hanging="792"/>
      </w:pPr>
      <w:rPr>
        <w:rFonts w:hint="default"/>
      </w:rPr>
    </w:lvl>
    <w:lvl w:ilvl="5">
      <w:start w:val="1"/>
      <w:numFmt w:val="decimal"/>
      <w:lvlText w:val="%1.%2.%3.%4.%5.%6."/>
      <w:lvlJc w:val="left"/>
      <w:pPr>
        <w:ind w:left="1175" w:hanging="936"/>
      </w:pPr>
      <w:rPr>
        <w:rFonts w:hint="default"/>
      </w:rPr>
    </w:lvl>
    <w:lvl w:ilvl="6">
      <w:start w:val="1"/>
      <w:numFmt w:val="decimal"/>
      <w:lvlText w:val="%1.%2.%3.%4.%5.%6.%7."/>
      <w:lvlJc w:val="left"/>
      <w:pPr>
        <w:ind w:left="1679" w:hanging="1080"/>
      </w:pPr>
      <w:rPr>
        <w:rFonts w:hint="default"/>
      </w:rPr>
    </w:lvl>
    <w:lvl w:ilvl="7">
      <w:start w:val="1"/>
      <w:numFmt w:val="decimal"/>
      <w:lvlText w:val="%1.%2.%3.%4.%5.%6.%7.%8."/>
      <w:lvlJc w:val="left"/>
      <w:pPr>
        <w:ind w:left="2183" w:hanging="1224"/>
      </w:pPr>
      <w:rPr>
        <w:rFonts w:hint="default"/>
      </w:rPr>
    </w:lvl>
    <w:lvl w:ilvl="8">
      <w:start w:val="1"/>
      <w:numFmt w:val="decimal"/>
      <w:lvlText w:val="%1.%2.%3.%4.%5.%6.%7.%8.%9."/>
      <w:lvlJc w:val="left"/>
      <w:pPr>
        <w:ind w:left="2759" w:hanging="1440"/>
      </w:pPr>
      <w:rPr>
        <w:rFonts w:hint="default"/>
      </w:rPr>
    </w:lvl>
  </w:abstractNum>
  <w:abstractNum w:abstractNumId="12" w15:restartNumberingAfterBreak="0">
    <w:nsid w:val="292D5FF8"/>
    <w:multiLevelType w:val="multilevel"/>
    <w:tmpl w:val="F35EE432"/>
    <w:lvl w:ilvl="0">
      <w:start w:val="3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56244A"/>
    <w:multiLevelType w:val="multilevel"/>
    <w:tmpl w:val="BF4C5D34"/>
    <w:lvl w:ilvl="0">
      <w:start w:val="1"/>
      <w:numFmt w:val="bullet"/>
      <w:lvlText w:val=""/>
      <w:lvlJc w:val="left"/>
      <w:pPr>
        <w:ind w:left="360" w:hanging="360"/>
      </w:pPr>
      <w:rPr>
        <w:rFonts w:ascii="Symbol" w:hAnsi="Symbol" w:hint="default"/>
        <w:b w:val="0"/>
        <w:i w:val="0"/>
        <w:color w:val="auto"/>
      </w:rPr>
    </w:lvl>
    <w:lvl w:ilvl="1">
      <w:start w:val="1"/>
      <w:numFmt w:val="bullet"/>
      <w:lvlText w:val=""/>
      <w:lvlJc w:val="left"/>
      <w:pPr>
        <w:ind w:left="508" w:hanging="432"/>
      </w:pPr>
      <w:rPr>
        <w:rFonts w:ascii="Symbol" w:hAnsi="Symbol" w:hint="default"/>
        <w:color w:val="auto"/>
      </w:rPr>
    </w:lvl>
    <w:lvl w:ilvl="2">
      <w:start w:val="1"/>
      <w:numFmt w:val="bullet"/>
      <w:lvlText w:val=""/>
      <w:lvlJc w:val="left"/>
      <w:pPr>
        <w:ind w:left="1212" w:hanging="504"/>
      </w:pPr>
      <w:rPr>
        <w:rFonts w:ascii="Symbol" w:hAnsi="Symbol"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4" w15:restartNumberingAfterBreak="0">
    <w:nsid w:val="30C47E0A"/>
    <w:multiLevelType w:val="multilevel"/>
    <w:tmpl w:val="41969F14"/>
    <w:lvl w:ilvl="0">
      <w:start w:val="1"/>
      <w:numFmt w:val="bullet"/>
      <w:lvlText w:val=""/>
      <w:lvlJc w:val="left"/>
      <w:pPr>
        <w:ind w:left="1637" w:hanging="360"/>
      </w:pPr>
      <w:rPr>
        <w:rFonts w:ascii="Symbol" w:hAnsi="Symbol" w:hint="default"/>
        <w:b w:val="0"/>
        <w:i w:val="0"/>
        <w:color w:val="auto"/>
        <w:sz w:val="22"/>
        <w:szCs w:val="22"/>
      </w:rPr>
    </w:lvl>
    <w:lvl w:ilvl="1">
      <w:start w:val="1"/>
      <w:numFmt w:val="bullet"/>
      <w:lvlText w:val=""/>
      <w:lvlJc w:val="left"/>
      <w:pPr>
        <w:ind w:left="508" w:hanging="432"/>
      </w:pPr>
      <w:rPr>
        <w:rFonts w:ascii="Symbol" w:hAnsi="Symbol" w:hint="default"/>
        <w:color w:val="auto"/>
      </w:rPr>
    </w:lvl>
    <w:lvl w:ilvl="2">
      <w:start w:val="1"/>
      <w:numFmt w:val="bullet"/>
      <w:lvlText w:val=""/>
      <w:lvlJc w:val="left"/>
      <w:pPr>
        <w:ind w:left="1212" w:hanging="504"/>
      </w:pPr>
      <w:rPr>
        <w:rFonts w:ascii="Symbol" w:hAnsi="Symbol"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5" w15:restartNumberingAfterBreak="0">
    <w:nsid w:val="30E74053"/>
    <w:multiLevelType w:val="multilevel"/>
    <w:tmpl w:val="D040BA38"/>
    <w:lvl w:ilvl="0">
      <w:start w:val="1"/>
      <w:numFmt w:val="bullet"/>
      <w:lvlText w:val=""/>
      <w:lvlJc w:val="left"/>
      <w:pPr>
        <w:ind w:left="1637" w:hanging="360"/>
      </w:pPr>
      <w:rPr>
        <w:rFonts w:ascii="Symbol" w:hAnsi="Symbol" w:hint="default"/>
        <w:b w:val="0"/>
        <w:i w:val="0"/>
        <w:color w:val="auto"/>
        <w:sz w:val="22"/>
        <w:szCs w:val="22"/>
      </w:rPr>
    </w:lvl>
    <w:lvl w:ilvl="1">
      <w:start w:val="1"/>
      <w:numFmt w:val="bullet"/>
      <w:lvlText w:val=""/>
      <w:lvlJc w:val="left"/>
      <w:pPr>
        <w:ind w:left="508" w:hanging="432"/>
      </w:pPr>
      <w:rPr>
        <w:rFonts w:ascii="Symbol" w:hAnsi="Symbol" w:hint="default"/>
        <w:color w:val="auto"/>
      </w:rPr>
    </w:lvl>
    <w:lvl w:ilvl="2">
      <w:start w:val="1"/>
      <w:numFmt w:val="bullet"/>
      <w:lvlText w:val=""/>
      <w:lvlJc w:val="left"/>
      <w:pPr>
        <w:ind w:left="1212" w:hanging="504"/>
      </w:pPr>
      <w:rPr>
        <w:rFonts w:ascii="Symbol" w:hAnsi="Symbol"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6" w15:restartNumberingAfterBreak="0">
    <w:nsid w:val="32342C1F"/>
    <w:multiLevelType w:val="multilevel"/>
    <w:tmpl w:val="9904BEFE"/>
    <w:lvl w:ilvl="0">
      <w:start w:val="1"/>
      <w:numFmt w:val="bullet"/>
      <w:lvlText w:val=""/>
      <w:lvlJc w:val="left"/>
      <w:pPr>
        <w:ind w:left="720" w:hanging="360"/>
      </w:pPr>
      <w:rPr>
        <w:rFonts w:ascii="Symbol" w:hAnsi="Symbol" w:hint="default"/>
        <w:i w:val="0"/>
        <w:iCs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32D6778B"/>
    <w:multiLevelType w:val="multilevel"/>
    <w:tmpl w:val="CB2AA8E0"/>
    <w:lvl w:ilvl="0">
      <w:start w:val="1"/>
      <w:numFmt w:val="decimal"/>
      <w:lvlText w:val="%1."/>
      <w:lvlJc w:val="left"/>
      <w:pPr>
        <w:ind w:left="720" w:hanging="360"/>
      </w:pPr>
      <w:rPr>
        <w:b/>
        <w:bCs/>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8" w15:restartNumberingAfterBreak="0">
    <w:nsid w:val="331266EF"/>
    <w:multiLevelType w:val="hybridMultilevel"/>
    <w:tmpl w:val="624EE822"/>
    <w:lvl w:ilvl="0" w:tplc="08090001">
      <w:start w:val="1"/>
      <w:numFmt w:val="bullet"/>
      <w:lvlText w:val=""/>
      <w:lvlJc w:val="left"/>
      <w:pPr>
        <w:ind w:left="-3201" w:hanging="360"/>
      </w:pPr>
      <w:rPr>
        <w:rFonts w:ascii="Symbol" w:hAnsi="Symbol" w:hint="default"/>
      </w:rPr>
    </w:lvl>
    <w:lvl w:ilvl="1" w:tplc="08090003" w:tentative="1">
      <w:start w:val="1"/>
      <w:numFmt w:val="bullet"/>
      <w:lvlText w:val="o"/>
      <w:lvlJc w:val="left"/>
      <w:pPr>
        <w:ind w:left="-2481" w:hanging="360"/>
      </w:pPr>
      <w:rPr>
        <w:rFonts w:ascii="Courier New" w:hAnsi="Courier New" w:cs="Courier New" w:hint="default"/>
      </w:rPr>
    </w:lvl>
    <w:lvl w:ilvl="2" w:tplc="08090005" w:tentative="1">
      <w:start w:val="1"/>
      <w:numFmt w:val="bullet"/>
      <w:lvlText w:val=""/>
      <w:lvlJc w:val="left"/>
      <w:pPr>
        <w:ind w:left="-1761" w:hanging="360"/>
      </w:pPr>
      <w:rPr>
        <w:rFonts w:ascii="Wingdings" w:hAnsi="Wingdings" w:hint="default"/>
      </w:rPr>
    </w:lvl>
    <w:lvl w:ilvl="3" w:tplc="08090001" w:tentative="1">
      <w:start w:val="1"/>
      <w:numFmt w:val="bullet"/>
      <w:lvlText w:val=""/>
      <w:lvlJc w:val="left"/>
      <w:pPr>
        <w:ind w:left="-1041" w:hanging="360"/>
      </w:pPr>
      <w:rPr>
        <w:rFonts w:ascii="Symbol" w:hAnsi="Symbol" w:hint="default"/>
      </w:rPr>
    </w:lvl>
    <w:lvl w:ilvl="4" w:tplc="08090003" w:tentative="1">
      <w:start w:val="1"/>
      <w:numFmt w:val="bullet"/>
      <w:lvlText w:val="o"/>
      <w:lvlJc w:val="left"/>
      <w:pPr>
        <w:ind w:left="-321" w:hanging="360"/>
      </w:pPr>
      <w:rPr>
        <w:rFonts w:ascii="Courier New" w:hAnsi="Courier New" w:cs="Courier New" w:hint="default"/>
      </w:rPr>
    </w:lvl>
    <w:lvl w:ilvl="5" w:tplc="08090005" w:tentative="1">
      <w:start w:val="1"/>
      <w:numFmt w:val="bullet"/>
      <w:lvlText w:val=""/>
      <w:lvlJc w:val="left"/>
      <w:pPr>
        <w:ind w:left="399" w:hanging="360"/>
      </w:pPr>
      <w:rPr>
        <w:rFonts w:ascii="Wingdings" w:hAnsi="Wingdings" w:hint="default"/>
      </w:rPr>
    </w:lvl>
    <w:lvl w:ilvl="6" w:tplc="08090001" w:tentative="1">
      <w:start w:val="1"/>
      <w:numFmt w:val="bullet"/>
      <w:lvlText w:val=""/>
      <w:lvlJc w:val="left"/>
      <w:pPr>
        <w:ind w:left="1119" w:hanging="360"/>
      </w:pPr>
      <w:rPr>
        <w:rFonts w:ascii="Symbol" w:hAnsi="Symbol" w:hint="default"/>
      </w:rPr>
    </w:lvl>
    <w:lvl w:ilvl="7" w:tplc="08090003" w:tentative="1">
      <w:start w:val="1"/>
      <w:numFmt w:val="bullet"/>
      <w:lvlText w:val="o"/>
      <w:lvlJc w:val="left"/>
      <w:pPr>
        <w:ind w:left="1839" w:hanging="360"/>
      </w:pPr>
      <w:rPr>
        <w:rFonts w:ascii="Courier New" w:hAnsi="Courier New" w:cs="Courier New" w:hint="default"/>
      </w:rPr>
    </w:lvl>
    <w:lvl w:ilvl="8" w:tplc="08090005" w:tentative="1">
      <w:start w:val="1"/>
      <w:numFmt w:val="bullet"/>
      <w:lvlText w:val=""/>
      <w:lvlJc w:val="left"/>
      <w:pPr>
        <w:ind w:left="2559" w:hanging="360"/>
      </w:pPr>
      <w:rPr>
        <w:rFonts w:ascii="Wingdings" w:hAnsi="Wingdings" w:hint="default"/>
      </w:rPr>
    </w:lvl>
  </w:abstractNum>
  <w:abstractNum w:abstractNumId="19" w15:restartNumberingAfterBreak="0">
    <w:nsid w:val="36D0085A"/>
    <w:multiLevelType w:val="hybridMultilevel"/>
    <w:tmpl w:val="45B6C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8294B07"/>
    <w:multiLevelType w:val="hybridMultilevel"/>
    <w:tmpl w:val="076C3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8821D1"/>
    <w:multiLevelType w:val="multilevel"/>
    <w:tmpl w:val="1FF41C92"/>
    <w:lvl w:ilvl="0">
      <w:start w:val="43"/>
      <w:numFmt w:val="decimal"/>
      <w:lvlText w:val="%1"/>
      <w:lvlJc w:val="left"/>
      <w:pPr>
        <w:ind w:left="420" w:hanging="420"/>
      </w:pPr>
      <w:rPr>
        <w:rFonts w:hint="default"/>
      </w:rPr>
    </w:lvl>
    <w:lvl w:ilvl="1">
      <w:start w:val="6"/>
      <w:numFmt w:val="decimal"/>
      <w:lvlText w:val="%1.%2"/>
      <w:lvlJc w:val="left"/>
      <w:pPr>
        <w:ind w:left="347" w:hanging="420"/>
      </w:pPr>
      <w:rPr>
        <w:rFonts w:hint="default"/>
      </w:rPr>
    </w:lvl>
    <w:lvl w:ilvl="2">
      <w:start w:val="1"/>
      <w:numFmt w:val="decimal"/>
      <w:lvlText w:val="%1.%2.%3"/>
      <w:lvlJc w:val="left"/>
      <w:pPr>
        <w:ind w:left="574" w:hanging="720"/>
      </w:pPr>
      <w:rPr>
        <w:rFonts w:hint="default"/>
      </w:rPr>
    </w:lvl>
    <w:lvl w:ilvl="3">
      <w:start w:val="1"/>
      <w:numFmt w:val="decimal"/>
      <w:lvlText w:val="%1.%2.%3.%4"/>
      <w:lvlJc w:val="left"/>
      <w:pPr>
        <w:ind w:left="501" w:hanging="720"/>
      </w:pPr>
      <w:rPr>
        <w:rFonts w:hint="default"/>
      </w:rPr>
    </w:lvl>
    <w:lvl w:ilvl="4">
      <w:start w:val="1"/>
      <w:numFmt w:val="decimal"/>
      <w:lvlText w:val="%1.%2.%3.%4.%5"/>
      <w:lvlJc w:val="left"/>
      <w:pPr>
        <w:ind w:left="788" w:hanging="1080"/>
      </w:pPr>
      <w:rPr>
        <w:rFonts w:hint="default"/>
      </w:rPr>
    </w:lvl>
    <w:lvl w:ilvl="5">
      <w:start w:val="1"/>
      <w:numFmt w:val="decimal"/>
      <w:lvlText w:val="%1.%2.%3.%4.%5.%6"/>
      <w:lvlJc w:val="left"/>
      <w:pPr>
        <w:ind w:left="715" w:hanging="1080"/>
      </w:pPr>
      <w:rPr>
        <w:rFonts w:hint="default"/>
      </w:rPr>
    </w:lvl>
    <w:lvl w:ilvl="6">
      <w:start w:val="1"/>
      <w:numFmt w:val="decimal"/>
      <w:lvlText w:val="%1.%2.%3.%4.%5.%6.%7"/>
      <w:lvlJc w:val="left"/>
      <w:pPr>
        <w:ind w:left="1002" w:hanging="1440"/>
      </w:pPr>
      <w:rPr>
        <w:rFonts w:hint="default"/>
      </w:rPr>
    </w:lvl>
    <w:lvl w:ilvl="7">
      <w:start w:val="1"/>
      <w:numFmt w:val="decimal"/>
      <w:lvlText w:val="%1.%2.%3.%4.%5.%6.%7.%8"/>
      <w:lvlJc w:val="left"/>
      <w:pPr>
        <w:ind w:left="929" w:hanging="1440"/>
      </w:pPr>
      <w:rPr>
        <w:rFonts w:hint="default"/>
      </w:rPr>
    </w:lvl>
    <w:lvl w:ilvl="8">
      <w:start w:val="1"/>
      <w:numFmt w:val="decimal"/>
      <w:lvlText w:val="%1.%2.%3.%4.%5.%6.%7.%8.%9"/>
      <w:lvlJc w:val="left"/>
      <w:pPr>
        <w:ind w:left="1216" w:hanging="1800"/>
      </w:pPr>
      <w:rPr>
        <w:rFonts w:hint="default"/>
      </w:rPr>
    </w:lvl>
  </w:abstractNum>
  <w:abstractNum w:abstractNumId="22" w15:restartNumberingAfterBreak="0">
    <w:nsid w:val="3FB252EE"/>
    <w:multiLevelType w:val="hybridMultilevel"/>
    <w:tmpl w:val="CBAE5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0FE19BA"/>
    <w:multiLevelType w:val="hybridMultilevel"/>
    <w:tmpl w:val="4AC86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4E3709"/>
    <w:multiLevelType w:val="multilevel"/>
    <w:tmpl w:val="2460D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AA65FE"/>
    <w:multiLevelType w:val="multilevel"/>
    <w:tmpl w:val="FA401BBA"/>
    <w:lvl w:ilvl="0">
      <w:start w:val="1"/>
      <w:numFmt w:val="decimal"/>
      <w:pStyle w:val="Style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1A57C9A"/>
    <w:multiLevelType w:val="hybridMultilevel"/>
    <w:tmpl w:val="5A284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5F771E"/>
    <w:multiLevelType w:val="multilevel"/>
    <w:tmpl w:val="BF4C5D34"/>
    <w:lvl w:ilvl="0">
      <w:start w:val="1"/>
      <w:numFmt w:val="bullet"/>
      <w:lvlText w:val=""/>
      <w:lvlJc w:val="left"/>
      <w:pPr>
        <w:ind w:left="360" w:hanging="360"/>
      </w:pPr>
      <w:rPr>
        <w:rFonts w:ascii="Symbol" w:hAnsi="Symbol" w:hint="default"/>
        <w:b w:val="0"/>
        <w:i w:val="0"/>
        <w:color w:val="auto"/>
        <w:u w:val="none"/>
      </w:rPr>
    </w:lvl>
    <w:lvl w:ilvl="1">
      <w:start w:val="1"/>
      <w:numFmt w:val="bullet"/>
      <w:lvlText w:val=""/>
      <w:lvlJc w:val="left"/>
      <w:pPr>
        <w:ind w:left="508" w:hanging="432"/>
      </w:pPr>
      <w:rPr>
        <w:rFonts w:ascii="Symbol" w:hAnsi="Symbol" w:hint="default"/>
        <w:b w:val="0"/>
        <w:color w:val="auto"/>
        <w:u w:val="none"/>
      </w:rPr>
    </w:lvl>
    <w:lvl w:ilvl="2">
      <w:start w:val="1"/>
      <w:numFmt w:val="bullet"/>
      <w:lvlText w:val=""/>
      <w:lvlJc w:val="left"/>
      <w:pPr>
        <w:ind w:left="1212" w:hanging="504"/>
      </w:pPr>
      <w:rPr>
        <w:rFonts w:ascii="Symbol" w:hAnsi="Symbol" w:hint="default"/>
        <w:b w:val="0"/>
        <w:color w:val="2D2D2D"/>
        <w:u w:val="none"/>
      </w:rPr>
    </w:lvl>
    <w:lvl w:ilvl="3">
      <w:start w:val="1"/>
      <w:numFmt w:val="decimal"/>
      <w:lvlText w:val="%1.%2.%3.%4."/>
      <w:lvlJc w:val="left"/>
      <w:pPr>
        <w:ind w:left="1444" w:hanging="648"/>
      </w:pPr>
      <w:rPr>
        <w:rFonts w:hint="default"/>
        <w:b w:val="0"/>
        <w:color w:val="2D2D2D"/>
        <w:u w:val="none"/>
      </w:rPr>
    </w:lvl>
    <w:lvl w:ilvl="4">
      <w:start w:val="1"/>
      <w:numFmt w:val="decimal"/>
      <w:lvlText w:val="%1.%2.%3.%4.%5."/>
      <w:lvlJc w:val="left"/>
      <w:pPr>
        <w:ind w:left="1948" w:hanging="792"/>
      </w:pPr>
      <w:rPr>
        <w:rFonts w:hint="default"/>
        <w:b w:val="0"/>
        <w:color w:val="2D2D2D"/>
        <w:u w:val="none"/>
      </w:rPr>
    </w:lvl>
    <w:lvl w:ilvl="5">
      <w:start w:val="1"/>
      <w:numFmt w:val="decimal"/>
      <w:lvlText w:val="%1.%2.%3.%4.%5.%6."/>
      <w:lvlJc w:val="left"/>
      <w:pPr>
        <w:ind w:left="2452" w:hanging="936"/>
      </w:pPr>
      <w:rPr>
        <w:rFonts w:hint="default"/>
        <w:b w:val="0"/>
        <w:color w:val="2D2D2D"/>
        <w:u w:val="none"/>
      </w:rPr>
    </w:lvl>
    <w:lvl w:ilvl="6">
      <w:start w:val="1"/>
      <w:numFmt w:val="decimal"/>
      <w:lvlText w:val="%1.%2.%3.%4.%5.%6.%7."/>
      <w:lvlJc w:val="left"/>
      <w:pPr>
        <w:ind w:left="2956" w:hanging="1080"/>
      </w:pPr>
      <w:rPr>
        <w:rFonts w:hint="default"/>
        <w:b w:val="0"/>
        <w:color w:val="2D2D2D"/>
        <w:u w:val="none"/>
      </w:rPr>
    </w:lvl>
    <w:lvl w:ilvl="7">
      <w:start w:val="1"/>
      <w:numFmt w:val="decimal"/>
      <w:lvlText w:val="%1.%2.%3.%4.%5.%6.%7.%8."/>
      <w:lvlJc w:val="left"/>
      <w:pPr>
        <w:ind w:left="3460" w:hanging="1224"/>
      </w:pPr>
      <w:rPr>
        <w:rFonts w:hint="default"/>
        <w:b w:val="0"/>
        <w:color w:val="2D2D2D"/>
        <w:u w:val="none"/>
      </w:rPr>
    </w:lvl>
    <w:lvl w:ilvl="8">
      <w:start w:val="1"/>
      <w:numFmt w:val="decimal"/>
      <w:lvlText w:val="%1.%2.%3.%4.%5.%6.%7.%8.%9."/>
      <w:lvlJc w:val="left"/>
      <w:pPr>
        <w:ind w:left="4036" w:hanging="1440"/>
      </w:pPr>
      <w:rPr>
        <w:rFonts w:hint="default"/>
        <w:b w:val="0"/>
        <w:color w:val="2D2D2D"/>
        <w:u w:val="none"/>
      </w:rPr>
    </w:lvl>
  </w:abstractNum>
  <w:abstractNum w:abstractNumId="28" w15:restartNumberingAfterBreak="0">
    <w:nsid w:val="57644DFE"/>
    <w:multiLevelType w:val="multilevel"/>
    <w:tmpl w:val="BF4C5D34"/>
    <w:lvl w:ilvl="0">
      <w:start w:val="1"/>
      <w:numFmt w:val="bullet"/>
      <w:lvlText w:val=""/>
      <w:lvlJc w:val="left"/>
      <w:pPr>
        <w:ind w:left="360" w:hanging="360"/>
      </w:pPr>
      <w:rPr>
        <w:rFonts w:ascii="Symbol" w:hAnsi="Symbol" w:hint="default"/>
        <w:b w:val="0"/>
        <w:i w:val="0"/>
        <w:color w:val="auto"/>
      </w:rPr>
    </w:lvl>
    <w:lvl w:ilvl="1">
      <w:start w:val="1"/>
      <w:numFmt w:val="bullet"/>
      <w:lvlText w:val=""/>
      <w:lvlJc w:val="left"/>
      <w:pPr>
        <w:ind w:left="508" w:hanging="432"/>
      </w:pPr>
      <w:rPr>
        <w:rFonts w:ascii="Symbol" w:hAnsi="Symbol" w:hint="default"/>
        <w:color w:val="auto"/>
      </w:rPr>
    </w:lvl>
    <w:lvl w:ilvl="2">
      <w:start w:val="1"/>
      <w:numFmt w:val="bullet"/>
      <w:lvlText w:val=""/>
      <w:lvlJc w:val="left"/>
      <w:pPr>
        <w:ind w:left="1212" w:hanging="504"/>
      </w:pPr>
      <w:rPr>
        <w:rFonts w:ascii="Symbol" w:hAnsi="Symbol"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29" w15:restartNumberingAfterBreak="0">
    <w:nsid w:val="5AF36FAA"/>
    <w:multiLevelType w:val="hybridMultilevel"/>
    <w:tmpl w:val="44AAB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B9C33C3"/>
    <w:multiLevelType w:val="multilevel"/>
    <w:tmpl w:val="D812D65E"/>
    <w:lvl w:ilvl="0">
      <w:start w:val="13"/>
      <w:numFmt w:val="decimal"/>
      <w:lvlText w:val="%1"/>
      <w:lvlJc w:val="left"/>
      <w:pPr>
        <w:ind w:left="420" w:hanging="420"/>
      </w:pPr>
      <w:rPr>
        <w:rFonts w:hint="default"/>
      </w:rPr>
    </w:lvl>
    <w:lvl w:ilvl="1">
      <w:start w:val="1"/>
      <w:numFmt w:val="decimal"/>
      <w:lvlText w:val="%1.%2"/>
      <w:lvlJc w:val="left"/>
      <w:pPr>
        <w:ind w:left="496" w:hanging="42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31" w15:restartNumberingAfterBreak="0">
    <w:nsid w:val="5F8A002D"/>
    <w:multiLevelType w:val="hybridMultilevel"/>
    <w:tmpl w:val="3680555E"/>
    <w:lvl w:ilvl="0" w:tplc="67AA792C">
      <w:start w:val="1"/>
      <w:numFmt w:val="decimal"/>
      <w:lvlText w:val="%1."/>
      <w:lvlJc w:val="left"/>
      <w:pPr>
        <w:ind w:left="720" w:hanging="360"/>
      </w:pPr>
      <w:rPr>
        <w:b w:val="0"/>
        <w:bCs w:val="0"/>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9C3566"/>
    <w:multiLevelType w:val="hybridMultilevel"/>
    <w:tmpl w:val="887EA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8B079E5"/>
    <w:multiLevelType w:val="hybridMultilevel"/>
    <w:tmpl w:val="26E44CC4"/>
    <w:lvl w:ilvl="0" w:tplc="08090001">
      <w:start w:val="1"/>
      <w:numFmt w:val="bullet"/>
      <w:lvlText w:val=""/>
      <w:lvlJc w:val="left"/>
      <w:pPr>
        <w:ind w:left="588" w:hanging="360"/>
      </w:pPr>
      <w:rPr>
        <w:rFonts w:ascii="Symbol" w:hAnsi="Symbol" w:hint="default"/>
      </w:rPr>
    </w:lvl>
    <w:lvl w:ilvl="1" w:tplc="08090003">
      <w:start w:val="1"/>
      <w:numFmt w:val="bullet"/>
      <w:lvlText w:val="o"/>
      <w:lvlJc w:val="left"/>
      <w:pPr>
        <w:ind w:left="1308" w:hanging="360"/>
      </w:pPr>
      <w:rPr>
        <w:rFonts w:ascii="Courier New" w:hAnsi="Courier New" w:cs="Courier New" w:hint="default"/>
      </w:rPr>
    </w:lvl>
    <w:lvl w:ilvl="2" w:tplc="08090005">
      <w:start w:val="1"/>
      <w:numFmt w:val="bullet"/>
      <w:lvlText w:val=""/>
      <w:lvlJc w:val="left"/>
      <w:pPr>
        <w:ind w:left="2028" w:hanging="360"/>
      </w:pPr>
      <w:rPr>
        <w:rFonts w:ascii="Wingdings" w:hAnsi="Wingdings" w:hint="default"/>
      </w:rPr>
    </w:lvl>
    <w:lvl w:ilvl="3" w:tplc="08090001">
      <w:start w:val="1"/>
      <w:numFmt w:val="bullet"/>
      <w:lvlText w:val=""/>
      <w:lvlJc w:val="left"/>
      <w:pPr>
        <w:ind w:left="2748" w:hanging="360"/>
      </w:pPr>
      <w:rPr>
        <w:rFonts w:ascii="Symbol" w:hAnsi="Symbol" w:hint="default"/>
      </w:rPr>
    </w:lvl>
    <w:lvl w:ilvl="4" w:tplc="08090003">
      <w:start w:val="1"/>
      <w:numFmt w:val="bullet"/>
      <w:lvlText w:val="o"/>
      <w:lvlJc w:val="left"/>
      <w:pPr>
        <w:ind w:left="3468" w:hanging="360"/>
      </w:pPr>
      <w:rPr>
        <w:rFonts w:ascii="Courier New" w:hAnsi="Courier New" w:cs="Courier New" w:hint="default"/>
      </w:rPr>
    </w:lvl>
    <w:lvl w:ilvl="5" w:tplc="08090005">
      <w:start w:val="1"/>
      <w:numFmt w:val="bullet"/>
      <w:lvlText w:val=""/>
      <w:lvlJc w:val="left"/>
      <w:pPr>
        <w:ind w:left="4188" w:hanging="360"/>
      </w:pPr>
      <w:rPr>
        <w:rFonts w:ascii="Wingdings" w:hAnsi="Wingdings" w:hint="default"/>
      </w:rPr>
    </w:lvl>
    <w:lvl w:ilvl="6" w:tplc="08090001">
      <w:start w:val="1"/>
      <w:numFmt w:val="bullet"/>
      <w:lvlText w:val=""/>
      <w:lvlJc w:val="left"/>
      <w:pPr>
        <w:ind w:left="4908" w:hanging="360"/>
      </w:pPr>
      <w:rPr>
        <w:rFonts w:ascii="Symbol" w:hAnsi="Symbol" w:hint="default"/>
      </w:rPr>
    </w:lvl>
    <w:lvl w:ilvl="7" w:tplc="08090003">
      <w:start w:val="1"/>
      <w:numFmt w:val="bullet"/>
      <w:lvlText w:val="o"/>
      <w:lvlJc w:val="left"/>
      <w:pPr>
        <w:ind w:left="5628" w:hanging="360"/>
      </w:pPr>
      <w:rPr>
        <w:rFonts w:ascii="Courier New" w:hAnsi="Courier New" w:cs="Courier New" w:hint="default"/>
      </w:rPr>
    </w:lvl>
    <w:lvl w:ilvl="8" w:tplc="08090005">
      <w:start w:val="1"/>
      <w:numFmt w:val="bullet"/>
      <w:lvlText w:val=""/>
      <w:lvlJc w:val="left"/>
      <w:pPr>
        <w:ind w:left="6348" w:hanging="360"/>
      </w:pPr>
      <w:rPr>
        <w:rFonts w:ascii="Wingdings" w:hAnsi="Wingdings" w:hint="default"/>
      </w:rPr>
    </w:lvl>
  </w:abstractNum>
  <w:abstractNum w:abstractNumId="34" w15:restartNumberingAfterBreak="0">
    <w:nsid w:val="69790392"/>
    <w:multiLevelType w:val="hybridMultilevel"/>
    <w:tmpl w:val="38D26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9835877"/>
    <w:multiLevelType w:val="hybridMultilevel"/>
    <w:tmpl w:val="A2C026D4"/>
    <w:lvl w:ilvl="0" w:tplc="C9FC5108">
      <w:start w:val="1"/>
      <w:numFmt w:val="decimal"/>
      <w:lvlText w:val="%1."/>
      <w:lvlJc w:val="left"/>
      <w:pPr>
        <w:ind w:left="720" w:hanging="360"/>
      </w:pPr>
      <w:rPr>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3F199A"/>
    <w:multiLevelType w:val="hybridMultilevel"/>
    <w:tmpl w:val="CF2A19C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28"/>
  </w:num>
  <w:num w:numId="5">
    <w:abstractNumId w:val="27"/>
  </w:num>
  <w:num w:numId="6">
    <w:abstractNumId w:val="13"/>
  </w:num>
  <w:num w:numId="7">
    <w:abstractNumId w:val="30"/>
  </w:num>
  <w:num w:numId="8">
    <w:abstractNumId w:val="21"/>
  </w:num>
  <w:num w:numId="9">
    <w:abstractNumId w:val="9"/>
  </w:num>
  <w:num w:numId="10">
    <w:abstractNumId w:val="5"/>
  </w:num>
  <w:num w:numId="11">
    <w:abstractNumId w:val="12"/>
  </w:num>
  <w:num w:numId="12">
    <w:abstractNumId w:val="33"/>
  </w:num>
  <w:num w:numId="13">
    <w:abstractNumId w:val="6"/>
  </w:num>
  <w:num w:numId="14">
    <w:abstractNumId w:val="22"/>
  </w:num>
  <w:num w:numId="15">
    <w:abstractNumId w:val="22"/>
  </w:num>
  <w:num w:numId="16">
    <w:abstractNumId w:val="26"/>
  </w:num>
  <w:num w:numId="17">
    <w:abstractNumId w:val="4"/>
  </w:num>
  <w:num w:numId="1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5"/>
  </w:num>
  <w:num w:numId="22">
    <w:abstractNumId w:val="18"/>
  </w:num>
  <w:num w:numId="23">
    <w:abstractNumId w:val="19"/>
  </w:num>
  <w:num w:numId="24">
    <w:abstractNumId w:val="24"/>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
  </w:num>
  <w:num w:numId="28">
    <w:abstractNumId w:val="15"/>
  </w:num>
  <w:num w:numId="29">
    <w:abstractNumId w:val="2"/>
  </w:num>
  <w:num w:numId="30">
    <w:abstractNumId w:val="3"/>
  </w:num>
  <w:num w:numId="31">
    <w:abstractNumId w:val="8"/>
  </w:num>
  <w:num w:numId="32">
    <w:abstractNumId w:val="3"/>
  </w:num>
  <w:num w:numId="33">
    <w:abstractNumId w:val="14"/>
  </w:num>
  <w:num w:numId="34">
    <w:abstractNumId w:val="17"/>
  </w:num>
  <w:num w:numId="35">
    <w:abstractNumId w:val="34"/>
  </w:num>
  <w:num w:numId="36">
    <w:abstractNumId w:val="29"/>
  </w:num>
  <w:num w:numId="37">
    <w:abstractNumId w:val="29"/>
  </w:num>
  <w:num w:numId="38">
    <w:abstractNumId w:val="0"/>
  </w:num>
  <w:num w:numId="39">
    <w:abstractNumId w:val="23"/>
  </w:num>
  <w:num w:numId="40">
    <w:abstractNumId w:val="25"/>
  </w:num>
  <w:num w:numId="41">
    <w:abstractNumId w:val="20"/>
  </w:num>
  <w:num w:numId="42">
    <w:abstractNumId w:val="31"/>
  </w:num>
  <w:num w:numId="43">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0szQzsDQxMTCwMDdX0lEKTi0uzszPAykwrgUAZwFDKiwAAAA="/>
  </w:docVars>
  <w:rsids>
    <w:rsidRoot w:val="00BC1891"/>
    <w:rsid w:val="000013C9"/>
    <w:rsid w:val="000046BF"/>
    <w:rsid w:val="000058AB"/>
    <w:rsid w:val="0001569C"/>
    <w:rsid w:val="00020085"/>
    <w:rsid w:val="00024771"/>
    <w:rsid w:val="00024DD9"/>
    <w:rsid w:val="00024E2C"/>
    <w:rsid w:val="00030E36"/>
    <w:rsid w:val="0005024A"/>
    <w:rsid w:val="00054DC6"/>
    <w:rsid w:val="00054DDD"/>
    <w:rsid w:val="00061DE3"/>
    <w:rsid w:val="00067C7E"/>
    <w:rsid w:val="00074BCD"/>
    <w:rsid w:val="000760C2"/>
    <w:rsid w:val="000776A2"/>
    <w:rsid w:val="000835A3"/>
    <w:rsid w:val="000846A7"/>
    <w:rsid w:val="000868C8"/>
    <w:rsid w:val="00093DC3"/>
    <w:rsid w:val="00094845"/>
    <w:rsid w:val="00097A49"/>
    <w:rsid w:val="00097EEF"/>
    <w:rsid w:val="000A1CC4"/>
    <w:rsid w:val="000A3728"/>
    <w:rsid w:val="000A3A6E"/>
    <w:rsid w:val="000A64D5"/>
    <w:rsid w:val="000B0F9C"/>
    <w:rsid w:val="000B31C1"/>
    <w:rsid w:val="000B4935"/>
    <w:rsid w:val="000B50B1"/>
    <w:rsid w:val="000B6F5E"/>
    <w:rsid w:val="000B7053"/>
    <w:rsid w:val="000C0DCB"/>
    <w:rsid w:val="000C5555"/>
    <w:rsid w:val="000C56E0"/>
    <w:rsid w:val="000D1573"/>
    <w:rsid w:val="000D1902"/>
    <w:rsid w:val="000E074B"/>
    <w:rsid w:val="000E1B63"/>
    <w:rsid w:val="000E474E"/>
    <w:rsid w:val="000E4D1F"/>
    <w:rsid w:val="000E508E"/>
    <w:rsid w:val="000F13A3"/>
    <w:rsid w:val="001006B2"/>
    <w:rsid w:val="001101AB"/>
    <w:rsid w:val="00110F4D"/>
    <w:rsid w:val="001143C8"/>
    <w:rsid w:val="00116AA2"/>
    <w:rsid w:val="00116AC9"/>
    <w:rsid w:val="00126246"/>
    <w:rsid w:val="001301C9"/>
    <w:rsid w:val="001339FB"/>
    <w:rsid w:val="00141DE0"/>
    <w:rsid w:val="0014237F"/>
    <w:rsid w:val="00142510"/>
    <w:rsid w:val="00144C18"/>
    <w:rsid w:val="00144EE1"/>
    <w:rsid w:val="00145E38"/>
    <w:rsid w:val="00156D5B"/>
    <w:rsid w:val="00157911"/>
    <w:rsid w:val="0016050F"/>
    <w:rsid w:val="00160CD8"/>
    <w:rsid w:val="001610A5"/>
    <w:rsid w:val="00163F92"/>
    <w:rsid w:val="0016498C"/>
    <w:rsid w:val="00164D04"/>
    <w:rsid w:val="00164E01"/>
    <w:rsid w:val="00165038"/>
    <w:rsid w:val="00170D9C"/>
    <w:rsid w:val="00170E77"/>
    <w:rsid w:val="001715C5"/>
    <w:rsid w:val="00181144"/>
    <w:rsid w:val="00191E8F"/>
    <w:rsid w:val="00193E27"/>
    <w:rsid w:val="001950FA"/>
    <w:rsid w:val="0019755C"/>
    <w:rsid w:val="001A439B"/>
    <w:rsid w:val="001B12A7"/>
    <w:rsid w:val="001B36CE"/>
    <w:rsid w:val="001B4A93"/>
    <w:rsid w:val="001C1F87"/>
    <w:rsid w:val="001C4277"/>
    <w:rsid w:val="001C43F7"/>
    <w:rsid w:val="001C4C8D"/>
    <w:rsid w:val="001C529A"/>
    <w:rsid w:val="001D4B66"/>
    <w:rsid w:val="001D4C2B"/>
    <w:rsid w:val="001D5971"/>
    <w:rsid w:val="001D7733"/>
    <w:rsid w:val="001E3585"/>
    <w:rsid w:val="00200B44"/>
    <w:rsid w:val="00200DE1"/>
    <w:rsid w:val="00206BC5"/>
    <w:rsid w:val="002110D2"/>
    <w:rsid w:val="002142B6"/>
    <w:rsid w:val="0021543C"/>
    <w:rsid w:val="00216B46"/>
    <w:rsid w:val="00217B77"/>
    <w:rsid w:val="00223050"/>
    <w:rsid w:val="00223A05"/>
    <w:rsid w:val="00226157"/>
    <w:rsid w:val="00227C73"/>
    <w:rsid w:val="0023188A"/>
    <w:rsid w:val="00232675"/>
    <w:rsid w:val="00233A5A"/>
    <w:rsid w:val="00234AB0"/>
    <w:rsid w:val="00234D72"/>
    <w:rsid w:val="002358E9"/>
    <w:rsid w:val="0024072E"/>
    <w:rsid w:val="002414D3"/>
    <w:rsid w:val="00242B09"/>
    <w:rsid w:val="00242DED"/>
    <w:rsid w:val="002440E9"/>
    <w:rsid w:val="00250BE4"/>
    <w:rsid w:val="00251AC1"/>
    <w:rsid w:val="00253F12"/>
    <w:rsid w:val="00254E50"/>
    <w:rsid w:val="00256FE1"/>
    <w:rsid w:val="0026104F"/>
    <w:rsid w:val="00263A41"/>
    <w:rsid w:val="00264519"/>
    <w:rsid w:val="00266736"/>
    <w:rsid w:val="002709BD"/>
    <w:rsid w:val="0027269F"/>
    <w:rsid w:val="00276B36"/>
    <w:rsid w:val="00280840"/>
    <w:rsid w:val="00282ACF"/>
    <w:rsid w:val="00284BB9"/>
    <w:rsid w:val="00286477"/>
    <w:rsid w:val="002920BB"/>
    <w:rsid w:val="0029380D"/>
    <w:rsid w:val="002941F5"/>
    <w:rsid w:val="00295570"/>
    <w:rsid w:val="00297C0D"/>
    <w:rsid w:val="002A1BA5"/>
    <w:rsid w:val="002B2706"/>
    <w:rsid w:val="002B34D9"/>
    <w:rsid w:val="002C4D86"/>
    <w:rsid w:val="002D44CB"/>
    <w:rsid w:val="002D4BF0"/>
    <w:rsid w:val="002E5536"/>
    <w:rsid w:val="002E6D64"/>
    <w:rsid w:val="002F2823"/>
    <w:rsid w:val="002F7573"/>
    <w:rsid w:val="0030109D"/>
    <w:rsid w:val="00305689"/>
    <w:rsid w:val="00305896"/>
    <w:rsid w:val="00310F39"/>
    <w:rsid w:val="003124C8"/>
    <w:rsid w:val="00321252"/>
    <w:rsid w:val="00322682"/>
    <w:rsid w:val="00325E6B"/>
    <w:rsid w:val="00326E62"/>
    <w:rsid w:val="00327999"/>
    <w:rsid w:val="00327E1C"/>
    <w:rsid w:val="003306E6"/>
    <w:rsid w:val="0033274F"/>
    <w:rsid w:val="00333F64"/>
    <w:rsid w:val="00335529"/>
    <w:rsid w:val="003365F0"/>
    <w:rsid w:val="00336812"/>
    <w:rsid w:val="00343BBE"/>
    <w:rsid w:val="00347915"/>
    <w:rsid w:val="00355EAA"/>
    <w:rsid w:val="00361459"/>
    <w:rsid w:val="00361E0F"/>
    <w:rsid w:val="00362CBF"/>
    <w:rsid w:val="0036394C"/>
    <w:rsid w:val="00365EC2"/>
    <w:rsid w:val="003663AD"/>
    <w:rsid w:val="003674EC"/>
    <w:rsid w:val="003733E6"/>
    <w:rsid w:val="00381098"/>
    <w:rsid w:val="00383515"/>
    <w:rsid w:val="003864E3"/>
    <w:rsid w:val="003878B9"/>
    <w:rsid w:val="00387F2E"/>
    <w:rsid w:val="00392142"/>
    <w:rsid w:val="00392C71"/>
    <w:rsid w:val="00393BFA"/>
    <w:rsid w:val="003955A2"/>
    <w:rsid w:val="003A166C"/>
    <w:rsid w:val="003A16DF"/>
    <w:rsid w:val="003A1E49"/>
    <w:rsid w:val="003A6532"/>
    <w:rsid w:val="003B1F9A"/>
    <w:rsid w:val="003B4DBA"/>
    <w:rsid w:val="003B527E"/>
    <w:rsid w:val="003D1393"/>
    <w:rsid w:val="003D51F0"/>
    <w:rsid w:val="003D5711"/>
    <w:rsid w:val="003E02C8"/>
    <w:rsid w:val="003E2D00"/>
    <w:rsid w:val="003F48DE"/>
    <w:rsid w:val="003F6980"/>
    <w:rsid w:val="004007DD"/>
    <w:rsid w:val="004016BB"/>
    <w:rsid w:val="004024E4"/>
    <w:rsid w:val="00404430"/>
    <w:rsid w:val="00415506"/>
    <w:rsid w:val="00420172"/>
    <w:rsid w:val="004207E4"/>
    <w:rsid w:val="00430F6F"/>
    <w:rsid w:val="004343CD"/>
    <w:rsid w:val="0044162B"/>
    <w:rsid w:val="00442F38"/>
    <w:rsid w:val="00445AA0"/>
    <w:rsid w:val="00447EFD"/>
    <w:rsid w:val="004530DE"/>
    <w:rsid w:val="00456EA5"/>
    <w:rsid w:val="00465088"/>
    <w:rsid w:val="004660DB"/>
    <w:rsid w:val="004668AD"/>
    <w:rsid w:val="00466BA3"/>
    <w:rsid w:val="00471430"/>
    <w:rsid w:val="00473537"/>
    <w:rsid w:val="00486ECC"/>
    <w:rsid w:val="004909A3"/>
    <w:rsid w:val="00490A71"/>
    <w:rsid w:val="00490B85"/>
    <w:rsid w:val="00492239"/>
    <w:rsid w:val="00493981"/>
    <w:rsid w:val="00494C51"/>
    <w:rsid w:val="00494FB9"/>
    <w:rsid w:val="00496B23"/>
    <w:rsid w:val="004A1C03"/>
    <w:rsid w:val="004A4711"/>
    <w:rsid w:val="004A4D26"/>
    <w:rsid w:val="004A555F"/>
    <w:rsid w:val="004A67E5"/>
    <w:rsid w:val="004B2D57"/>
    <w:rsid w:val="004C1874"/>
    <w:rsid w:val="004C32E6"/>
    <w:rsid w:val="004C3A37"/>
    <w:rsid w:val="004C5C97"/>
    <w:rsid w:val="004C76C2"/>
    <w:rsid w:val="004E055A"/>
    <w:rsid w:val="004E1124"/>
    <w:rsid w:val="004E708B"/>
    <w:rsid w:val="004F03F1"/>
    <w:rsid w:val="004F60B7"/>
    <w:rsid w:val="004F7FF9"/>
    <w:rsid w:val="00501D9A"/>
    <w:rsid w:val="00503948"/>
    <w:rsid w:val="00503CDE"/>
    <w:rsid w:val="005075F2"/>
    <w:rsid w:val="0051016E"/>
    <w:rsid w:val="00511344"/>
    <w:rsid w:val="00525660"/>
    <w:rsid w:val="0053010D"/>
    <w:rsid w:val="005303FE"/>
    <w:rsid w:val="00531FAC"/>
    <w:rsid w:val="005423A1"/>
    <w:rsid w:val="005454CD"/>
    <w:rsid w:val="00547BC2"/>
    <w:rsid w:val="00550C62"/>
    <w:rsid w:val="00552EF6"/>
    <w:rsid w:val="00553741"/>
    <w:rsid w:val="00556BA9"/>
    <w:rsid w:val="00556FF6"/>
    <w:rsid w:val="005579F3"/>
    <w:rsid w:val="0056129B"/>
    <w:rsid w:val="00562BDD"/>
    <w:rsid w:val="005654E2"/>
    <w:rsid w:val="0056657A"/>
    <w:rsid w:val="00571951"/>
    <w:rsid w:val="00572D85"/>
    <w:rsid w:val="00577384"/>
    <w:rsid w:val="00582947"/>
    <w:rsid w:val="005848FB"/>
    <w:rsid w:val="005861F4"/>
    <w:rsid w:val="005951C1"/>
    <w:rsid w:val="005964A5"/>
    <w:rsid w:val="005972F0"/>
    <w:rsid w:val="005A528E"/>
    <w:rsid w:val="005A6CFF"/>
    <w:rsid w:val="005A703F"/>
    <w:rsid w:val="005B1923"/>
    <w:rsid w:val="005B2F8A"/>
    <w:rsid w:val="005B4537"/>
    <w:rsid w:val="005B4C44"/>
    <w:rsid w:val="005B6148"/>
    <w:rsid w:val="005C165E"/>
    <w:rsid w:val="005C4877"/>
    <w:rsid w:val="005C49C3"/>
    <w:rsid w:val="005D1677"/>
    <w:rsid w:val="005D1CA6"/>
    <w:rsid w:val="005D2B22"/>
    <w:rsid w:val="005D33C1"/>
    <w:rsid w:val="005D559E"/>
    <w:rsid w:val="005D6919"/>
    <w:rsid w:val="005D7FFE"/>
    <w:rsid w:val="005E021F"/>
    <w:rsid w:val="005E3B2B"/>
    <w:rsid w:val="005E5364"/>
    <w:rsid w:val="00601A11"/>
    <w:rsid w:val="00602EB2"/>
    <w:rsid w:val="00603968"/>
    <w:rsid w:val="00605550"/>
    <w:rsid w:val="0060591D"/>
    <w:rsid w:val="006105AE"/>
    <w:rsid w:val="00616685"/>
    <w:rsid w:val="006173B3"/>
    <w:rsid w:val="00617513"/>
    <w:rsid w:val="00621BDD"/>
    <w:rsid w:val="00622C71"/>
    <w:rsid w:val="006246B7"/>
    <w:rsid w:val="00624BB5"/>
    <w:rsid w:val="00627320"/>
    <w:rsid w:val="00633576"/>
    <w:rsid w:val="00633DA8"/>
    <w:rsid w:val="006376B6"/>
    <w:rsid w:val="0064077D"/>
    <w:rsid w:val="006409A9"/>
    <w:rsid w:val="00640A0D"/>
    <w:rsid w:val="00640E47"/>
    <w:rsid w:val="00641D7E"/>
    <w:rsid w:val="0064C4B5"/>
    <w:rsid w:val="006538AD"/>
    <w:rsid w:val="0065452C"/>
    <w:rsid w:val="00657D64"/>
    <w:rsid w:val="006603C9"/>
    <w:rsid w:val="0066587A"/>
    <w:rsid w:val="00666807"/>
    <w:rsid w:val="006736D4"/>
    <w:rsid w:val="00675624"/>
    <w:rsid w:val="00675BCB"/>
    <w:rsid w:val="006766AE"/>
    <w:rsid w:val="00677AFD"/>
    <w:rsid w:val="0068237C"/>
    <w:rsid w:val="0068291D"/>
    <w:rsid w:val="00684E4C"/>
    <w:rsid w:val="00687C75"/>
    <w:rsid w:val="00687ED5"/>
    <w:rsid w:val="006901C2"/>
    <w:rsid w:val="00691304"/>
    <w:rsid w:val="00693558"/>
    <w:rsid w:val="006973F4"/>
    <w:rsid w:val="006A3C7E"/>
    <w:rsid w:val="006A544A"/>
    <w:rsid w:val="006B2AD1"/>
    <w:rsid w:val="006B5A92"/>
    <w:rsid w:val="006B7169"/>
    <w:rsid w:val="006C1E23"/>
    <w:rsid w:val="006C2EA2"/>
    <w:rsid w:val="006C331B"/>
    <w:rsid w:val="006C4ADF"/>
    <w:rsid w:val="006C7756"/>
    <w:rsid w:val="006C7E8A"/>
    <w:rsid w:val="006D05C5"/>
    <w:rsid w:val="006D1BA1"/>
    <w:rsid w:val="006D64B4"/>
    <w:rsid w:val="006D6A96"/>
    <w:rsid w:val="006D6ABC"/>
    <w:rsid w:val="006E632B"/>
    <w:rsid w:val="006E7192"/>
    <w:rsid w:val="006E7F5B"/>
    <w:rsid w:val="006F246C"/>
    <w:rsid w:val="006F2A6D"/>
    <w:rsid w:val="006F2F18"/>
    <w:rsid w:val="006F51CA"/>
    <w:rsid w:val="007004FD"/>
    <w:rsid w:val="007025CF"/>
    <w:rsid w:val="0070361C"/>
    <w:rsid w:val="00713172"/>
    <w:rsid w:val="00713369"/>
    <w:rsid w:val="0071475D"/>
    <w:rsid w:val="00721A3B"/>
    <w:rsid w:val="00721B54"/>
    <w:rsid w:val="0072320C"/>
    <w:rsid w:val="00724431"/>
    <w:rsid w:val="00730295"/>
    <w:rsid w:val="007307AD"/>
    <w:rsid w:val="0073205B"/>
    <w:rsid w:val="00740572"/>
    <w:rsid w:val="007447EF"/>
    <w:rsid w:val="00756638"/>
    <w:rsid w:val="0076049A"/>
    <w:rsid w:val="00767DD7"/>
    <w:rsid w:val="00773AFE"/>
    <w:rsid w:val="00774603"/>
    <w:rsid w:val="00777229"/>
    <w:rsid w:val="0078036E"/>
    <w:rsid w:val="00780C3D"/>
    <w:rsid w:val="00782356"/>
    <w:rsid w:val="00783E15"/>
    <w:rsid w:val="00784984"/>
    <w:rsid w:val="00784E3D"/>
    <w:rsid w:val="007866A2"/>
    <w:rsid w:val="007866B5"/>
    <w:rsid w:val="007930C7"/>
    <w:rsid w:val="007976E8"/>
    <w:rsid w:val="007A447E"/>
    <w:rsid w:val="007A4CAC"/>
    <w:rsid w:val="007A669B"/>
    <w:rsid w:val="007A7EFE"/>
    <w:rsid w:val="007B0BFE"/>
    <w:rsid w:val="007B53E7"/>
    <w:rsid w:val="007B67B0"/>
    <w:rsid w:val="007C20C9"/>
    <w:rsid w:val="007C24FA"/>
    <w:rsid w:val="007C46BF"/>
    <w:rsid w:val="007C4D96"/>
    <w:rsid w:val="007D0C1D"/>
    <w:rsid w:val="007D16E7"/>
    <w:rsid w:val="007D3843"/>
    <w:rsid w:val="007E347B"/>
    <w:rsid w:val="007E57E1"/>
    <w:rsid w:val="007E77CD"/>
    <w:rsid w:val="007F2ADA"/>
    <w:rsid w:val="007F4BCD"/>
    <w:rsid w:val="007F56CA"/>
    <w:rsid w:val="00811E0C"/>
    <w:rsid w:val="008125F5"/>
    <w:rsid w:val="00813F99"/>
    <w:rsid w:val="00815771"/>
    <w:rsid w:val="0081589B"/>
    <w:rsid w:val="00815D19"/>
    <w:rsid w:val="00817379"/>
    <w:rsid w:val="00817F53"/>
    <w:rsid w:val="00822922"/>
    <w:rsid w:val="0082689B"/>
    <w:rsid w:val="00833778"/>
    <w:rsid w:val="008356F2"/>
    <w:rsid w:val="00837D29"/>
    <w:rsid w:val="00845D82"/>
    <w:rsid w:val="00847D4B"/>
    <w:rsid w:val="00855EC7"/>
    <w:rsid w:val="008600F9"/>
    <w:rsid w:val="008636E7"/>
    <w:rsid w:val="00864386"/>
    <w:rsid w:val="00866AB1"/>
    <w:rsid w:val="008726B0"/>
    <w:rsid w:val="00875173"/>
    <w:rsid w:val="00876D64"/>
    <w:rsid w:val="00883BD0"/>
    <w:rsid w:val="00883FAF"/>
    <w:rsid w:val="0088614E"/>
    <w:rsid w:val="008872B9"/>
    <w:rsid w:val="00890A60"/>
    <w:rsid w:val="00891AE9"/>
    <w:rsid w:val="0089271B"/>
    <w:rsid w:val="008937A3"/>
    <w:rsid w:val="00895134"/>
    <w:rsid w:val="00895412"/>
    <w:rsid w:val="00895870"/>
    <w:rsid w:val="008A3C7B"/>
    <w:rsid w:val="008A4DBC"/>
    <w:rsid w:val="008A5037"/>
    <w:rsid w:val="008A5D4A"/>
    <w:rsid w:val="008B31EA"/>
    <w:rsid w:val="008B3A53"/>
    <w:rsid w:val="008B703E"/>
    <w:rsid w:val="008B7832"/>
    <w:rsid w:val="008C0F94"/>
    <w:rsid w:val="008C2CF1"/>
    <w:rsid w:val="008C71ED"/>
    <w:rsid w:val="008D5EC8"/>
    <w:rsid w:val="008D6F75"/>
    <w:rsid w:val="008E22D5"/>
    <w:rsid w:val="008E6058"/>
    <w:rsid w:val="008E6B71"/>
    <w:rsid w:val="008F55CC"/>
    <w:rsid w:val="008F623C"/>
    <w:rsid w:val="008F6B08"/>
    <w:rsid w:val="00901DF5"/>
    <w:rsid w:val="009123F1"/>
    <w:rsid w:val="00916565"/>
    <w:rsid w:val="009225D7"/>
    <w:rsid w:val="009234BB"/>
    <w:rsid w:val="00923C6C"/>
    <w:rsid w:val="009271BA"/>
    <w:rsid w:val="00927DA4"/>
    <w:rsid w:val="00933303"/>
    <w:rsid w:val="009347A1"/>
    <w:rsid w:val="009360F6"/>
    <w:rsid w:val="009363AA"/>
    <w:rsid w:val="0094106E"/>
    <w:rsid w:val="00941592"/>
    <w:rsid w:val="00942B1E"/>
    <w:rsid w:val="00944F1D"/>
    <w:rsid w:val="00946DBF"/>
    <w:rsid w:val="00953E22"/>
    <w:rsid w:val="00954A47"/>
    <w:rsid w:val="00954F02"/>
    <w:rsid w:val="009561F9"/>
    <w:rsid w:val="0095763D"/>
    <w:rsid w:val="009609E8"/>
    <w:rsid w:val="0096162A"/>
    <w:rsid w:val="0097352F"/>
    <w:rsid w:val="0097400E"/>
    <w:rsid w:val="0097724C"/>
    <w:rsid w:val="00977BD4"/>
    <w:rsid w:val="00985C9E"/>
    <w:rsid w:val="00990C72"/>
    <w:rsid w:val="00990F55"/>
    <w:rsid w:val="00992988"/>
    <w:rsid w:val="009948CF"/>
    <w:rsid w:val="009969F6"/>
    <w:rsid w:val="00997CDA"/>
    <w:rsid w:val="009A728D"/>
    <w:rsid w:val="009A7CCD"/>
    <w:rsid w:val="009B2640"/>
    <w:rsid w:val="009B65A0"/>
    <w:rsid w:val="009B68AE"/>
    <w:rsid w:val="009B6CC6"/>
    <w:rsid w:val="009B7F1D"/>
    <w:rsid w:val="009B7F4B"/>
    <w:rsid w:val="009C758F"/>
    <w:rsid w:val="009D11A7"/>
    <w:rsid w:val="009D1770"/>
    <w:rsid w:val="009D1816"/>
    <w:rsid w:val="009D3235"/>
    <w:rsid w:val="009D61AA"/>
    <w:rsid w:val="009D6970"/>
    <w:rsid w:val="009E03D5"/>
    <w:rsid w:val="009E05AC"/>
    <w:rsid w:val="009E4460"/>
    <w:rsid w:val="009F0EA8"/>
    <w:rsid w:val="009F4714"/>
    <w:rsid w:val="009F5CB2"/>
    <w:rsid w:val="00A01418"/>
    <w:rsid w:val="00A019BA"/>
    <w:rsid w:val="00A05300"/>
    <w:rsid w:val="00A07975"/>
    <w:rsid w:val="00A07988"/>
    <w:rsid w:val="00A13A2F"/>
    <w:rsid w:val="00A13D2B"/>
    <w:rsid w:val="00A14849"/>
    <w:rsid w:val="00A16CB5"/>
    <w:rsid w:val="00A2156B"/>
    <w:rsid w:val="00A2167E"/>
    <w:rsid w:val="00A24E91"/>
    <w:rsid w:val="00A26B32"/>
    <w:rsid w:val="00A324F6"/>
    <w:rsid w:val="00A3741F"/>
    <w:rsid w:val="00A41BAC"/>
    <w:rsid w:val="00A421FA"/>
    <w:rsid w:val="00A43310"/>
    <w:rsid w:val="00A43E70"/>
    <w:rsid w:val="00A459D5"/>
    <w:rsid w:val="00A47010"/>
    <w:rsid w:val="00A55A5F"/>
    <w:rsid w:val="00A56BD0"/>
    <w:rsid w:val="00A6157C"/>
    <w:rsid w:val="00A62C01"/>
    <w:rsid w:val="00A73FBE"/>
    <w:rsid w:val="00A74418"/>
    <w:rsid w:val="00A81F10"/>
    <w:rsid w:val="00A869CE"/>
    <w:rsid w:val="00A9762D"/>
    <w:rsid w:val="00AA2B6E"/>
    <w:rsid w:val="00AA39F8"/>
    <w:rsid w:val="00AA3B00"/>
    <w:rsid w:val="00AA3D88"/>
    <w:rsid w:val="00AA53BD"/>
    <w:rsid w:val="00AB0D7C"/>
    <w:rsid w:val="00AB3A14"/>
    <w:rsid w:val="00AB7BF4"/>
    <w:rsid w:val="00AC133B"/>
    <w:rsid w:val="00AC3715"/>
    <w:rsid w:val="00AC6D97"/>
    <w:rsid w:val="00AC6F09"/>
    <w:rsid w:val="00AC7D88"/>
    <w:rsid w:val="00AD038E"/>
    <w:rsid w:val="00AD64B6"/>
    <w:rsid w:val="00AE4D6C"/>
    <w:rsid w:val="00AF067F"/>
    <w:rsid w:val="00AF06EB"/>
    <w:rsid w:val="00AF16FE"/>
    <w:rsid w:val="00AF2068"/>
    <w:rsid w:val="00AF4D1D"/>
    <w:rsid w:val="00B00AAF"/>
    <w:rsid w:val="00B01C30"/>
    <w:rsid w:val="00B0413A"/>
    <w:rsid w:val="00B0671C"/>
    <w:rsid w:val="00B12B5F"/>
    <w:rsid w:val="00B158F9"/>
    <w:rsid w:val="00B15E71"/>
    <w:rsid w:val="00B16173"/>
    <w:rsid w:val="00B22A88"/>
    <w:rsid w:val="00B23C4E"/>
    <w:rsid w:val="00B23D0B"/>
    <w:rsid w:val="00B2444D"/>
    <w:rsid w:val="00B24B45"/>
    <w:rsid w:val="00B33773"/>
    <w:rsid w:val="00B34692"/>
    <w:rsid w:val="00B36859"/>
    <w:rsid w:val="00B36F3F"/>
    <w:rsid w:val="00B4035D"/>
    <w:rsid w:val="00B40B1E"/>
    <w:rsid w:val="00B42AC2"/>
    <w:rsid w:val="00B43061"/>
    <w:rsid w:val="00B43EE9"/>
    <w:rsid w:val="00B44818"/>
    <w:rsid w:val="00B44B3D"/>
    <w:rsid w:val="00B507BA"/>
    <w:rsid w:val="00B51701"/>
    <w:rsid w:val="00B51B54"/>
    <w:rsid w:val="00B56320"/>
    <w:rsid w:val="00B56D2C"/>
    <w:rsid w:val="00B63551"/>
    <w:rsid w:val="00B648C8"/>
    <w:rsid w:val="00B670E4"/>
    <w:rsid w:val="00B713C6"/>
    <w:rsid w:val="00B7143D"/>
    <w:rsid w:val="00B76651"/>
    <w:rsid w:val="00B82388"/>
    <w:rsid w:val="00B849EC"/>
    <w:rsid w:val="00B86040"/>
    <w:rsid w:val="00B94DC1"/>
    <w:rsid w:val="00B958CD"/>
    <w:rsid w:val="00BA090C"/>
    <w:rsid w:val="00BA32F8"/>
    <w:rsid w:val="00BA5F7E"/>
    <w:rsid w:val="00BB08F1"/>
    <w:rsid w:val="00BB0E17"/>
    <w:rsid w:val="00BB2D56"/>
    <w:rsid w:val="00BB4316"/>
    <w:rsid w:val="00BB4BA6"/>
    <w:rsid w:val="00BC1891"/>
    <w:rsid w:val="00BC1B88"/>
    <w:rsid w:val="00BC3E19"/>
    <w:rsid w:val="00BC737F"/>
    <w:rsid w:val="00BD26F3"/>
    <w:rsid w:val="00BD513A"/>
    <w:rsid w:val="00BD66B7"/>
    <w:rsid w:val="00BD7B62"/>
    <w:rsid w:val="00BE2BC5"/>
    <w:rsid w:val="00BE2E9D"/>
    <w:rsid w:val="00BF116E"/>
    <w:rsid w:val="00BF2E13"/>
    <w:rsid w:val="00BF3360"/>
    <w:rsid w:val="00BF62CE"/>
    <w:rsid w:val="00BF64F6"/>
    <w:rsid w:val="00C06D88"/>
    <w:rsid w:val="00C07001"/>
    <w:rsid w:val="00C10E87"/>
    <w:rsid w:val="00C12F2E"/>
    <w:rsid w:val="00C14EBB"/>
    <w:rsid w:val="00C2076F"/>
    <w:rsid w:val="00C2542F"/>
    <w:rsid w:val="00C313DC"/>
    <w:rsid w:val="00C401E9"/>
    <w:rsid w:val="00C42EBA"/>
    <w:rsid w:val="00C43365"/>
    <w:rsid w:val="00C44683"/>
    <w:rsid w:val="00C446B4"/>
    <w:rsid w:val="00C446EE"/>
    <w:rsid w:val="00C46B79"/>
    <w:rsid w:val="00C5115F"/>
    <w:rsid w:val="00C56BCD"/>
    <w:rsid w:val="00C645B5"/>
    <w:rsid w:val="00C67040"/>
    <w:rsid w:val="00C70CF7"/>
    <w:rsid w:val="00C71A17"/>
    <w:rsid w:val="00C7644F"/>
    <w:rsid w:val="00C76A57"/>
    <w:rsid w:val="00C80C0C"/>
    <w:rsid w:val="00C831F6"/>
    <w:rsid w:val="00C84DF0"/>
    <w:rsid w:val="00C914B0"/>
    <w:rsid w:val="00C96D6C"/>
    <w:rsid w:val="00C9705D"/>
    <w:rsid w:val="00CA010A"/>
    <w:rsid w:val="00CA27CA"/>
    <w:rsid w:val="00CA47B1"/>
    <w:rsid w:val="00CB49D7"/>
    <w:rsid w:val="00CC1591"/>
    <w:rsid w:val="00CC5922"/>
    <w:rsid w:val="00CD41B8"/>
    <w:rsid w:val="00CD7233"/>
    <w:rsid w:val="00CD7984"/>
    <w:rsid w:val="00CD7CE8"/>
    <w:rsid w:val="00CD7EFE"/>
    <w:rsid w:val="00CE5013"/>
    <w:rsid w:val="00CE6126"/>
    <w:rsid w:val="00CF5482"/>
    <w:rsid w:val="00CF59B2"/>
    <w:rsid w:val="00CF7231"/>
    <w:rsid w:val="00CF7261"/>
    <w:rsid w:val="00D02BAE"/>
    <w:rsid w:val="00D03292"/>
    <w:rsid w:val="00D03E4F"/>
    <w:rsid w:val="00D059C9"/>
    <w:rsid w:val="00D05E45"/>
    <w:rsid w:val="00D11AB0"/>
    <w:rsid w:val="00D1389F"/>
    <w:rsid w:val="00D1390F"/>
    <w:rsid w:val="00D207E6"/>
    <w:rsid w:val="00D23048"/>
    <w:rsid w:val="00D26A38"/>
    <w:rsid w:val="00D278B9"/>
    <w:rsid w:val="00D27C7D"/>
    <w:rsid w:val="00D3611B"/>
    <w:rsid w:val="00D3665B"/>
    <w:rsid w:val="00D36D9A"/>
    <w:rsid w:val="00D412BF"/>
    <w:rsid w:val="00D43174"/>
    <w:rsid w:val="00D45B4D"/>
    <w:rsid w:val="00D46A7B"/>
    <w:rsid w:val="00D50018"/>
    <w:rsid w:val="00D513B8"/>
    <w:rsid w:val="00D527D6"/>
    <w:rsid w:val="00D606C0"/>
    <w:rsid w:val="00D60866"/>
    <w:rsid w:val="00D62FD2"/>
    <w:rsid w:val="00D7287A"/>
    <w:rsid w:val="00D73C3D"/>
    <w:rsid w:val="00D744A2"/>
    <w:rsid w:val="00D770DC"/>
    <w:rsid w:val="00D85291"/>
    <w:rsid w:val="00D85576"/>
    <w:rsid w:val="00D85607"/>
    <w:rsid w:val="00D85695"/>
    <w:rsid w:val="00D85727"/>
    <w:rsid w:val="00D92500"/>
    <w:rsid w:val="00DA0437"/>
    <w:rsid w:val="00DA73F1"/>
    <w:rsid w:val="00DB0105"/>
    <w:rsid w:val="00DB0FB8"/>
    <w:rsid w:val="00DB284F"/>
    <w:rsid w:val="00DB3998"/>
    <w:rsid w:val="00DB54D6"/>
    <w:rsid w:val="00DB69DA"/>
    <w:rsid w:val="00DC2D63"/>
    <w:rsid w:val="00DC58F9"/>
    <w:rsid w:val="00DC7278"/>
    <w:rsid w:val="00DD0733"/>
    <w:rsid w:val="00DD2863"/>
    <w:rsid w:val="00DD2BBF"/>
    <w:rsid w:val="00DD445F"/>
    <w:rsid w:val="00DD446D"/>
    <w:rsid w:val="00DE18F2"/>
    <w:rsid w:val="00DE4C2D"/>
    <w:rsid w:val="00DF5B02"/>
    <w:rsid w:val="00DF5EB7"/>
    <w:rsid w:val="00E022CB"/>
    <w:rsid w:val="00E0542C"/>
    <w:rsid w:val="00E05FDC"/>
    <w:rsid w:val="00E06ECF"/>
    <w:rsid w:val="00E07EC4"/>
    <w:rsid w:val="00E13058"/>
    <w:rsid w:val="00E14A56"/>
    <w:rsid w:val="00E15A97"/>
    <w:rsid w:val="00E23622"/>
    <w:rsid w:val="00E24094"/>
    <w:rsid w:val="00E25C6C"/>
    <w:rsid w:val="00E27621"/>
    <w:rsid w:val="00E32A2C"/>
    <w:rsid w:val="00E46E09"/>
    <w:rsid w:val="00E54E15"/>
    <w:rsid w:val="00E56110"/>
    <w:rsid w:val="00E565D0"/>
    <w:rsid w:val="00E61D56"/>
    <w:rsid w:val="00E706E5"/>
    <w:rsid w:val="00E73AFC"/>
    <w:rsid w:val="00E74910"/>
    <w:rsid w:val="00E753D1"/>
    <w:rsid w:val="00E77BB9"/>
    <w:rsid w:val="00E84BF3"/>
    <w:rsid w:val="00E87557"/>
    <w:rsid w:val="00E9392B"/>
    <w:rsid w:val="00E9398E"/>
    <w:rsid w:val="00E96A97"/>
    <w:rsid w:val="00E996CE"/>
    <w:rsid w:val="00EA334B"/>
    <w:rsid w:val="00EA37AF"/>
    <w:rsid w:val="00EA38E2"/>
    <w:rsid w:val="00EA402D"/>
    <w:rsid w:val="00EA4906"/>
    <w:rsid w:val="00EA4E5C"/>
    <w:rsid w:val="00EA59CD"/>
    <w:rsid w:val="00EB2A23"/>
    <w:rsid w:val="00EB331F"/>
    <w:rsid w:val="00EB34AE"/>
    <w:rsid w:val="00EB62A5"/>
    <w:rsid w:val="00EC24FB"/>
    <w:rsid w:val="00EC7632"/>
    <w:rsid w:val="00ED2952"/>
    <w:rsid w:val="00ED3914"/>
    <w:rsid w:val="00ED6400"/>
    <w:rsid w:val="00ED74BF"/>
    <w:rsid w:val="00EE0C65"/>
    <w:rsid w:val="00EE1420"/>
    <w:rsid w:val="00EE6B78"/>
    <w:rsid w:val="00F03136"/>
    <w:rsid w:val="00F041F7"/>
    <w:rsid w:val="00F04C45"/>
    <w:rsid w:val="00F05643"/>
    <w:rsid w:val="00F05B57"/>
    <w:rsid w:val="00F1138B"/>
    <w:rsid w:val="00F1265B"/>
    <w:rsid w:val="00F13F1D"/>
    <w:rsid w:val="00F14CB6"/>
    <w:rsid w:val="00F17CC1"/>
    <w:rsid w:val="00F20238"/>
    <w:rsid w:val="00F21CFC"/>
    <w:rsid w:val="00F24E4E"/>
    <w:rsid w:val="00F26082"/>
    <w:rsid w:val="00F3292C"/>
    <w:rsid w:val="00F33DA6"/>
    <w:rsid w:val="00F35882"/>
    <w:rsid w:val="00F37405"/>
    <w:rsid w:val="00F4009E"/>
    <w:rsid w:val="00F42C2E"/>
    <w:rsid w:val="00F460DE"/>
    <w:rsid w:val="00F52AB8"/>
    <w:rsid w:val="00F548E4"/>
    <w:rsid w:val="00F5767D"/>
    <w:rsid w:val="00F64310"/>
    <w:rsid w:val="00F67DBD"/>
    <w:rsid w:val="00F7003F"/>
    <w:rsid w:val="00F70957"/>
    <w:rsid w:val="00F72506"/>
    <w:rsid w:val="00F73277"/>
    <w:rsid w:val="00F732DC"/>
    <w:rsid w:val="00F74CEE"/>
    <w:rsid w:val="00F773FF"/>
    <w:rsid w:val="00F77E1F"/>
    <w:rsid w:val="00F809F9"/>
    <w:rsid w:val="00F80A5F"/>
    <w:rsid w:val="00F87D50"/>
    <w:rsid w:val="00F905FF"/>
    <w:rsid w:val="00F9067E"/>
    <w:rsid w:val="00F9171D"/>
    <w:rsid w:val="00F93A53"/>
    <w:rsid w:val="00F944B2"/>
    <w:rsid w:val="00FA589A"/>
    <w:rsid w:val="00FA7AB8"/>
    <w:rsid w:val="00FB0B47"/>
    <w:rsid w:val="00FB20AA"/>
    <w:rsid w:val="00FB2DEF"/>
    <w:rsid w:val="00FB6987"/>
    <w:rsid w:val="00FC0B1A"/>
    <w:rsid w:val="00FC0BC1"/>
    <w:rsid w:val="00FC1BC2"/>
    <w:rsid w:val="00FC37FC"/>
    <w:rsid w:val="00FC4776"/>
    <w:rsid w:val="00FC5066"/>
    <w:rsid w:val="00FC5156"/>
    <w:rsid w:val="00FC5697"/>
    <w:rsid w:val="00FC717E"/>
    <w:rsid w:val="00FD448C"/>
    <w:rsid w:val="00FD45EA"/>
    <w:rsid w:val="00FD4BB8"/>
    <w:rsid w:val="00FD7B4C"/>
    <w:rsid w:val="00FE1134"/>
    <w:rsid w:val="00FE277F"/>
    <w:rsid w:val="00FE3D65"/>
    <w:rsid w:val="00FE6046"/>
    <w:rsid w:val="00FE6595"/>
    <w:rsid w:val="00FE6BB1"/>
    <w:rsid w:val="00FE768A"/>
    <w:rsid w:val="00FF2477"/>
    <w:rsid w:val="00FF2C07"/>
    <w:rsid w:val="00FF2D2A"/>
    <w:rsid w:val="00FF3F02"/>
    <w:rsid w:val="00FF61C8"/>
    <w:rsid w:val="027888AF"/>
    <w:rsid w:val="02794E66"/>
    <w:rsid w:val="02CD0645"/>
    <w:rsid w:val="033BBE05"/>
    <w:rsid w:val="046AD3FF"/>
    <w:rsid w:val="07EBC523"/>
    <w:rsid w:val="08EA9738"/>
    <w:rsid w:val="097D3110"/>
    <w:rsid w:val="0A8FEACF"/>
    <w:rsid w:val="0AF4A954"/>
    <w:rsid w:val="0B1BD5ED"/>
    <w:rsid w:val="0B23A7ED"/>
    <w:rsid w:val="0C195BF9"/>
    <w:rsid w:val="0C8E9409"/>
    <w:rsid w:val="1189D712"/>
    <w:rsid w:val="11E71C7E"/>
    <w:rsid w:val="138E2866"/>
    <w:rsid w:val="14D98C68"/>
    <w:rsid w:val="15C2D1BB"/>
    <w:rsid w:val="1A3B2780"/>
    <w:rsid w:val="1A47BE03"/>
    <w:rsid w:val="1ABA1652"/>
    <w:rsid w:val="1C56A648"/>
    <w:rsid w:val="1E9BF728"/>
    <w:rsid w:val="1F268BD8"/>
    <w:rsid w:val="2187EFBB"/>
    <w:rsid w:val="21989A5D"/>
    <w:rsid w:val="226A6128"/>
    <w:rsid w:val="23D1E245"/>
    <w:rsid w:val="2566C0E8"/>
    <w:rsid w:val="27CC6D2C"/>
    <w:rsid w:val="27F44DB4"/>
    <w:rsid w:val="28C17E15"/>
    <w:rsid w:val="2B407F72"/>
    <w:rsid w:val="2BE27572"/>
    <w:rsid w:val="2C627159"/>
    <w:rsid w:val="2CEFF081"/>
    <w:rsid w:val="2E8874A5"/>
    <w:rsid w:val="2EA289E9"/>
    <w:rsid w:val="2EC81A35"/>
    <w:rsid w:val="3105278B"/>
    <w:rsid w:val="333FF8A1"/>
    <w:rsid w:val="33BB7D3E"/>
    <w:rsid w:val="33FAFAC8"/>
    <w:rsid w:val="36EAE2AE"/>
    <w:rsid w:val="385D54D2"/>
    <w:rsid w:val="396A23D5"/>
    <w:rsid w:val="3B75AA28"/>
    <w:rsid w:val="3D75DB92"/>
    <w:rsid w:val="3FB380F8"/>
    <w:rsid w:val="4074D3EE"/>
    <w:rsid w:val="41862BE8"/>
    <w:rsid w:val="472A301D"/>
    <w:rsid w:val="4762CA58"/>
    <w:rsid w:val="485E031F"/>
    <w:rsid w:val="48C042B6"/>
    <w:rsid w:val="4AA25E45"/>
    <w:rsid w:val="4B448D00"/>
    <w:rsid w:val="4C22A089"/>
    <w:rsid w:val="509BBFAA"/>
    <w:rsid w:val="5455CD24"/>
    <w:rsid w:val="5849F17C"/>
    <w:rsid w:val="5CEB0633"/>
    <w:rsid w:val="5E4A3569"/>
    <w:rsid w:val="5E5FBB27"/>
    <w:rsid w:val="6014D35D"/>
    <w:rsid w:val="60A702FC"/>
    <w:rsid w:val="60F52609"/>
    <w:rsid w:val="6426CE61"/>
    <w:rsid w:val="657FCE2E"/>
    <w:rsid w:val="67274360"/>
    <w:rsid w:val="672EED2C"/>
    <w:rsid w:val="67E431EC"/>
    <w:rsid w:val="6965FDC5"/>
    <w:rsid w:val="6CB79D42"/>
    <w:rsid w:val="6EE50736"/>
    <w:rsid w:val="6F89DA75"/>
    <w:rsid w:val="708625EC"/>
    <w:rsid w:val="71E9CDFB"/>
    <w:rsid w:val="726CE294"/>
    <w:rsid w:val="738721F9"/>
    <w:rsid w:val="7AA238A4"/>
    <w:rsid w:val="7AF73B35"/>
    <w:rsid w:val="7D4B0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EA7B6"/>
  <w15:chartTrackingRefBased/>
  <w15:docId w15:val="{1E7953DA-9999-4644-8729-34D80547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891"/>
    <w:pPr>
      <w:spacing w:line="276" w:lineRule="auto"/>
      <w:ind w:left="357" w:hanging="357"/>
    </w:pPr>
    <w:rPr>
      <w:rFonts w:ascii="Arial" w:hAnsi="Arial"/>
    </w:rPr>
  </w:style>
  <w:style w:type="paragraph" w:styleId="Heading1">
    <w:name w:val="heading 1"/>
    <w:basedOn w:val="Normal"/>
    <w:next w:val="Normal"/>
    <w:link w:val="Heading1Char"/>
    <w:uiPriority w:val="9"/>
    <w:qFormat/>
    <w:rsid w:val="00456E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A55A5F"/>
    <w:pPr>
      <w:spacing w:before="100" w:beforeAutospacing="1" w:after="100" w:afterAutospacing="1" w:line="240" w:lineRule="auto"/>
      <w:ind w:left="0" w:firstLine="0"/>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61D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891"/>
    <w:rPr>
      <w:rFonts w:ascii="Arial" w:hAnsi="Arial"/>
    </w:rPr>
  </w:style>
  <w:style w:type="table" w:styleId="TableGrid">
    <w:name w:val="Table Grid"/>
    <w:basedOn w:val="TableNormal"/>
    <w:uiPriority w:val="39"/>
    <w:rsid w:val="00BC189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Normal"/>
    <w:link w:val="Title1Char"/>
    <w:qFormat/>
    <w:rsid w:val="00BC1891"/>
    <w:rPr>
      <w:b/>
      <w:sz w:val="28"/>
    </w:rPr>
  </w:style>
  <w:style w:type="character" w:customStyle="1" w:styleId="Title1Char">
    <w:name w:val="Title 1 Char"/>
    <w:basedOn w:val="DefaultParagraphFont"/>
    <w:link w:val="Title1"/>
    <w:rsid w:val="00BC1891"/>
    <w:rPr>
      <w:rFonts w:ascii="Arial" w:hAnsi="Arial"/>
      <w:b/>
      <w:sz w:val="28"/>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BC1891"/>
    <w:pPr>
      <w:numPr>
        <w:numId w:val="3"/>
      </w:numPr>
      <w:contextualSpacing/>
    </w:pPr>
  </w:style>
  <w:style w:type="character" w:customStyle="1" w:styleId="ReportTemplate">
    <w:name w:val="Report Template"/>
    <w:uiPriority w:val="1"/>
    <w:qFormat/>
    <w:rsid w:val="00BC1891"/>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BC1891"/>
    <w:rPr>
      <w:rFonts w:ascii="Arial" w:hAnsi="Arial"/>
    </w:rPr>
  </w:style>
  <w:style w:type="character" w:customStyle="1" w:styleId="Style6">
    <w:name w:val="Style6"/>
    <w:basedOn w:val="DefaultParagraphFont"/>
    <w:uiPriority w:val="1"/>
    <w:rsid w:val="00BC1891"/>
    <w:rPr>
      <w:rFonts w:ascii="Arial" w:hAnsi="Arial"/>
      <w:b/>
      <w:sz w:val="22"/>
    </w:rPr>
  </w:style>
  <w:style w:type="character" w:styleId="Hyperlink">
    <w:name w:val="Hyperlink"/>
    <w:basedOn w:val="DefaultParagraphFont"/>
    <w:rsid w:val="00890A60"/>
    <w:rPr>
      <w:color w:val="8B3088"/>
      <w:u w:val="single"/>
    </w:rPr>
  </w:style>
  <w:style w:type="paragraph" w:customStyle="1" w:styleId="Default">
    <w:name w:val="Default"/>
    <w:rsid w:val="00BC189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C1891"/>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styleId="Footer">
    <w:name w:val="footer"/>
    <w:basedOn w:val="Normal"/>
    <w:link w:val="FooterChar"/>
    <w:uiPriority w:val="99"/>
    <w:unhideWhenUsed/>
    <w:rsid w:val="00254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E50"/>
    <w:rPr>
      <w:rFonts w:ascii="Arial" w:hAnsi="Arial"/>
    </w:rPr>
  </w:style>
  <w:style w:type="paragraph" w:styleId="NoSpacing">
    <w:name w:val="No Spacing"/>
    <w:uiPriority w:val="1"/>
    <w:qFormat/>
    <w:rsid w:val="00CC1591"/>
    <w:pPr>
      <w:spacing w:after="0" w:line="240" w:lineRule="auto"/>
    </w:pPr>
    <w:rPr>
      <w:rFonts w:ascii="Arial" w:hAnsi="Arial" w:cs="Arial"/>
    </w:rPr>
  </w:style>
  <w:style w:type="paragraph" w:customStyle="1" w:styleId="s3">
    <w:name w:val="s3"/>
    <w:basedOn w:val="Normal"/>
    <w:rsid w:val="00CD41B8"/>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CD41B8"/>
    <w:pPr>
      <w:spacing w:after="0" w:line="240" w:lineRule="auto"/>
      <w:ind w:left="0" w:firstLine="0"/>
    </w:pPr>
    <w:rPr>
      <w:rFonts w:eastAsia="Times New Roman" w:cs="Consolas"/>
      <w:szCs w:val="21"/>
    </w:rPr>
  </w:style>
  <w:style w:type="character" w:customStyle="1" w:styleId="PlainTextChar">
    <w:name w:val="Plain Text Char"/>
    <w:basedOn w:val="DefaultParagraphFont"/>
    <w:link w:val="PlainText"/>
    <w:uiPriority w:val="99"/>
    <w:semiHidden/>
    <w:rsid w:val="00CD41B8"/>
    <w:rPr>
      <w:rFonts w:ascii="Arial" w:eastAsia="Times New Roman" w:hAnsi="Arial" w:cs="Consolas"/>
      <w:szCs w:val="21"/>
    </w:rPr>
  </w:style>
  <w:style w:type="character" w:styleId="FollowedHyperlink">
    <w:name w:val="FollowedHyperlink"/>
    <w:basedOn w:val="DefaultParagraphFont"/>
    <w:uiPriority w:val="99"/>
    <w:semiHidden/>
    <w:unhideWhenUsed/>
    <w:rsid w:val="00E46E09"/>
    <w:rPr>
      <w:color w:val="954F72" w:themeColor="followedHyperlink"/>
      <w:u w:val="single"/>
    </w:rPr>
  </w:style>
  <w:style w:type="character" w:styleId="CommentReference">
    <w:name w:val="annotation reference"/>
    <w:basedOn w:val="DefaultParagraphFont"/>
    <w:uiPriority w:val="99"/>
    <w:semiHidden/>
    <w:unhideWhenUsed/>
    <w:rsid w:val="003A1E49"/>
    <w:rPr>
      <w:sz w:val="16"/>
      <w:szCs w:val="16"/>
    </w:rPr>
  </w:style>
  <w:style w:type="paragraph" w:styleId="CommentText">
    <w:name w:val="annotation text"/>
    <w:basedOn w:val="Normal"/>
    <w:link w:val="CommentTextChar"/>
    <w:uiPriority w:val="99"/>
    <w:semiHidden/>
    <w:unhideWhenUsed/>
    <w:rsid w:val="003A1E49"/>
    <w:pPr>
      <w:spacing w:line="240" w:lineRule="auto"/>
    </w:pPr>
    <w:rPr>
      <w:sz w:val="20"/>
      <w:szCs w:val="20"/>
    </w:rPr>
  </w:style>
  <w:style w:type="character" w:customStyle="1" w:styleId="CommentTextChar">
    <w:name w:val="Comment Text Char"/>
    <w:basedOn w:val="DefaultParagraphFont"/>
    <w:link w:val="CommentText"/>
    <w:uiPriority w:val="99"/>
    <w:semiHidden/>
    <w:rsid w:val="003A1E4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A1E49"/>
    <w:rPr>
      <w:b/>
      <w:bCs/>
    </w:rPr>
  </w:style>
  <w:style w:type="character" w:customStyle="1" w:styleId="CommentSubjectChar">
    <w:name w:val="Comment Subject Char"/>
    <w:basedOn w:val="CommentTextChar"/>
    <w:link w:val="CommentSubject"/>
    <w:uiPriority w:val="99"/>
    <w:semiHidden/>
    <w:rsid w:val="003A1E49"/>
    <w:rPr>
      <w:rFonts w:ascii="Arial" w:hAnsi="Arial"/>
      <w:b/>
      <w:bCs/>
      <w:sz w:val="20"/>
      <w:szCs w:val="20"/>
    </w:rPr>
  </w:style>
  <w:style w:type="paragraph" w:styleId="BalloonText">
    <w:name w:val="Balloon Text"/>
    <w:basedOn w:val="Normal"/>
    <w:link w:val="BalloonTextChar"/>
    <w:uiPriority w:val="99"/>
    <w:semiHidden/>
    <w:unhideWhenUsed/>
    <w:rsid w:val="003A1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E49"/>
    <w:rPr>
      <w:rFonts w:ascii="Segoe UI" w:hAnsi="Segoe UI" w:cs="Segoe UI"/>
      <w:sz w:val="18"/>
      <w:szCs w:val="18"/>
    </w:rPr>
  </w:style>
  <w:style w:type="paragraph" w:customStyle="1" w:styleId="Title3">
    <w:name w:val="Title 3"/>
    <w:basedOn w:val="Normal"/>
    <w:link w:val="Title3Char"/>
    <w:autoRedefine/>
    <w:qFormat/>
    <w:rsid w:val="00D62FD2"/>
  </w:style>
  <w:style w:type="character" w:customStyle="1" w:styleId="Title3Char">
    <w:name w:val="Title 3 Char"/>
    <w:basedOn w:val="DefaultParagraphFont"/>
    <w:link w:val="Title3"/>
    <w:rsid w:val="00D62FD2"/>
    <w:rPr>
      <w:rFonts w:ascii="Arial" w:hAnsi="Arial"/>
    </w:rPr>
  </w:style>
  <w:style w:type="character" w:customStyle="1" w:styleId="Style2">
    <w:name w:val="Style2"/>
    <w:basedOn w:val="DefaultParagraphFont"/>
    <w:uiPriority w:val="1"/>
    <w:locked/>
    <w:rsid w:val="00D62FD2"/>
    <w:rPr>
      <w:rFonts w:ascii="Arial" w:hAnsi="Arial"/>
      <w:b/>
      <w:sz w:val="22"/>
    </w:rPr>
  </w:style>
  <w:style w:type="paragraph" w:customStyle="1" w:styleId="p1">
    <w:name w:val="p1"/>
    <w:basedOn w:val="Normal"/>
    <w:rsid w:val="008F6B08"/>
    <w:pPr>
      <w:spacing w:after="0" w:line="240" w:lineRule="auto"/>
      <w:ind w:left="0" w:firstLine="0"/>
    </w:pPr>
    <w:rPr>
      <w:rFonts w:ascii=".SF UI Text" w:hAnsi=".SF UI Text" w:cs="Times New Roman"/>
      <w:color w:val="454545"/>
      <w:sz w:val="26"/>
      <w:szCs w:val="26"/>
      <w:lang w:eastAsia="en-GB"/>
    </w:rPr>
  </w:style>
  <w:style w:type="character" w:customStyle="1" w:styleId="s1">
    <w:name w:val="s1"/>
    <w:basedOn w:val="DefaultParagraphFont"/>
    <w:rsid w:val="008F6B08"/>
    <w:rPr>
      <w:rFonts w:ascii=".SFUIText-Regular" w:hAnsi=".SFUIText-Regular" w:hint="default"/>
      <w:b w:val="0"/>
      <w:bCs w:val="0"/>
      <w:i w:val="0"/>
      <w:iCs w:val="0"/>
      <w:sz w:val="34"/>
      <w:szCs w:val="34"/>
    </w:rPr>
  </w:style>
  <w:style w:type="character" w:customStyle="1" w:styleId="normaltextrun">
    <w:name w:val="normaltextrun"/>
    <w:basedOn w:val="DefaultParagraphFont"/>
    <w:rsid w:val="00FB2DEF"/>
  </w:style>
  <w:style w:type="character" w:customStyle="1" w:styleId="Heading2Char">
    <w:name w:val="Heading 2 Char"/>
    <w:basedOn w:val="DefaultParagraphFont"/>
    <w:link w:val="Heading2"/>
    <w:uiPriority w:val="9"/>
    <w:rsid w:val="00A55A5F"/>
    <w:rPr>
      <w:rFonts w:ascii="Times New Roman" w:eastAsia="Times New Roman" w:hAnsi="Times New Roman" w:cs="Times New Roman"/>
      <w:b/>
      <w:bCs/>
      <w:sz w:val="36"/>
      <w:szCs w:val="36"/>
      <w:lang w:eastAsia="en-GB"/>
    </w:rPr>
  </w:style>
  <w:style w:type="paragraph" w:customStyle="1" w:styleId="paragraph">
    <w:name w:val="paragraph"/>
    <w:basedOn w:val="Normal"/>
    <w:rsid w:val="00233A5A"/>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233A5A"/>
  </w:style>
  <w:style w:type="character" w:customStyle="1" w:styleId="eop">
    <w:name w:val="eop"/>
    <w:basedOn w:val="DefaultParagraphFont"/>
    <w:rsid w:val="00233A5A"/>
  </w:style>
  <w:style w:type="character" w:styleId="UnresolvedMention">
    <w:name w:val="Unresolved Mention"/>
    <w:basedOn w:val="DefaultParagraphFont"/>
    <w:uiPriority w:val="99"/>
    <w:semiHidden/>
    <w:unhideWhenUsed/>
    <w:rsid w:val="00DA0437"/>
    <w:rPr>
      <w:color w:val="605E5C"/>
      <w:shd w:val="clear" w:color="auto" w:fill="E1DFDD"/>
    </w:rPr>
  </w:style>
  <w:style w:type="paragraph" w:customStyle="1" w:styleId="msonormal0">
    <w:name w:val="msonormal"/>
    <w:basedOn w:val="Normal"/>
    <w:rsid w:val="003D51F0"/>
    <w:pPr>
      <w:spacing w:before="100" w:beforeAutospacing="1" w:after="100" w:afterAutospacing="1" w:line="240" w:lineRule="auto"/>
      <w:ind w:left="0" w:firstLine="0"/>
    </w:pPr>
    <w:rPr>
      <w:rFonts w:ascii="Calibri" w:hAnsi="Calibri" w:cs="Times New Roman"/>
      <w:lang w:eastAsia="en-GB"/>
    </w:rPr>
  </w:style>
  <w:style w:type="paragraph" w:customStyle="1" w:styleId="xmsonormal">
    <w:name w:val="x_msonormal"/>
    <w:basedOn w:val="Normal"/>
    <w:rsid w:val="00FC37FC"/>
    <w:pPr>
      <w:spacing w:after="0" w:line="240" w:lineRule="auto"/>
      <w:ind w:left="0" w:firstLine="0"/>
    </w:pPr>
    <w:rPr>
      <w:rFonts w:cs="Arial"/>
      <w:lang w:eastAsia="en-GB"/>
    </w:rPr>
  </w:style>
  <w:style w:type="paragraph" w:customStyle="1" w:styleId="xparagraph">
    <w:name w:val="x_paragraph"/>
    <w:basedOn w:val="Normal"/>
    <w:rsid w:val="00F4009E"/>
    <w:pPr>
      <w:spacing w:after="0" w:line="240" w:lineRule="auto"/>
      <w:ind w:left="0" w:firstLine="0"/>
    </w:pPr>
    <w:rPr>
      <w:rFonts w:ascii="Calibri" w:hAnsi="Calibri" w:cs="Times New Roman"/>
      <w:lang w:eastAsia="en-GB"/>
    </w:rPr>
  </w:style>
  <w:style w:type="character" w:customStyle="1" w:styleId="xnormaltextrun1">
    <w:name w:val="x_normaltextrun1"/>
    <w:basedOn w:val="DefaultParagraphFont"/>
    <w:rsid w:val="00F4009E"/>
  </w:style>
  <w:style w:type="character" w:customStyle="1" w:styleId="xeop">
    <w:name w:val="x_eop"/>
    <w:basedOn w:val="DefaultParagraphFont"/>
    <w:rsid w:val="00F4009E"/>
  </w:style>
  <w:style w:type="character" w:customStyle="1" w:styleId="Heading3Char">
    <w:name w:val="Heading 3 Char"/>
    <w:basedOn w:val="DefaultParagraphFont"/>
    <w:link w:val="Heading3"/>
    <w:uiPriority w:val="9"/>
    <w:semiHidden/>
    <w:rsid w:val="00E61D56"/>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AF06EB"/>
    <w:rPr>
      <w:b/>
      <w:bCs/>
    </w:rPr>
  </w:style>
  <w:style w:type="paragraph" w:customStyle="1" w:styleId="Style4">
    <w:name w:val="Style4"/>
    <w:basedOn w:val="Heading1"/>
    <w:link w:val="Style4Char"/>
    <w:uiPriority w:val="99"/>
    <w:qFormat/>
    <w:rsid w:val="00456EA5"/>
    <w:pPr>
      <w:numPr>
        <w:numId w:val="40"/>
      </w:numPr>
      <w:spacing w:line="240" w:lineRule="auto"/>
      <w:ind w:left="284" w:hanging="284"/>
    </w:pPr>
    <w:rPr>
      <w:rFonts w:ascii="Arial" w:hAnsi="Arial" w:cs="Arial"/>
      <w:b/>
      <w:bCs/>
    </w:rPr>
  </w:style>
  <w:style w:type="character" w:customStyle="1" w:styleId="Style4Char">
    <w:name w:val="Style4 Char"/>
    <w:basedOn w:val="Heading1Char"/>
    <w:link w:val="Style4"/>
    <w:uiPriority w:val="99"/>
    <w:rsid w:val="00456EA5"/>
    <w:rPr>
      <w:rFonts w:ascii="Arial" w:eastAsiaTheme="majorEastAsia" w:hAnsi="Arial" w:cs="Arial"/>
      <w:b/>
      <w:bCs/>
      <w:color w:val="2E74B5" w:themeColor="accent1" w:themeShade="BF"/>
      <w:sz w:val="32"/>
      <w:szCs w:val="32"/>
    </w:rPr>
  </w:style>
  <w:style w:type="character" w:customStyle="1" w:styleId="Heading1Char">
    <w:name w:val="Heading 1 Char"/>
    <w:basedOn w:val="DefaultParagraphFont"/>
    <w:link w:val="Heading1"/>
    <w:uiPriority w:val="9"/>
    <w:rsid w:val="00456EA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202">
      <w:bodyDiv w:val="1"/>
      <w:marLeft w:val="0"/>
      <w:marRight w:val="0"/>
      <w:marTop w:val="0"/>
      <w:marBottom w:val="0"/>
      <w:divBdr>
        <w:top w:val="none" w:sz="0" w:space="0" w:color="auto"/>
        <w:left w:val="none" w:sz="0" w:space="0" w:color="auto"/>
        <w:bottom w:val="none" w:sz="0" w:space="0" w:color="auto"/>
        <w:right w:val="none" w:sz="0" w:space="0" w:color="auto"/>
      </w:divBdr>
    </w:div>
    <w:div w:id="30961496">
      <w:bodyDiv w:val="1"/>
      <w:marLeft w:val="0"/>
      <w:marRight w:val="0"/>
      <w:marTop w:val="0"/>
      <w:marBottom w:val="0"/>
      <w:divBdr>
        <w:top w:val="none" w:sz="0" w:space="0" w:color="auto"/>
        <w:left w:val="none" w:sz="0" w:space="0" w:color="auto"/>
        <w:bottom w:val="none" w:sz="0" w:space="0" w:color="auto"/>
        <w:right w:val="none" w:sz="0" w:space="0" w:color="auto"/>
      </w:divBdr>
    </w:div>
    <w:div w:id="64645720">
      <w:bodyDiv w:val="1"/>
      <w:marLeft w:val="0"/>
      <w:marRight w:val="0"/>
      <w:marTop w:val="0"/>
      <w:marBottom w:val="0"/>
      <w:divBdr>
        <w:top w:val="none" w:sz="0" w:space="0" w:color="auto"/>
        <w:left w:val="none" w:sz="0" w:space="0" w:color="auto"/>
        <w:bottom w:val="none" w:sz="0" w:space="0" w:color="auto"/>
        <w:right w:val="none" w:sz="0" w:space="0" w:color="auto"/>
      </w:divBdr>
    </w:div>
    <w:div w:id="164829714">
      <w:bodyDiv w:val="1"/>
      <w:marLeft w:val="0"/>
      <w:marRight w:val="0"/>
      <w:marTop w:val="0"/>
      <w:marBottom w:val="0"/>
      <w:divBdr>
        <w:top w:val="none" w:sz="0" w:space="0" w:color="auto"/>
        <w:left w:val="none" w:sz="0" w:space="0" w:color="auto"/>
        <w:bottom w:val="none" w:sz="0" w:space="0" w:color="auto"/>
        <w:right w:val="none" w:sz="0" w:space="0" w:color="auto"/>
      </w:divBdr>
    </w:div>
    <w:div w:id="194317893">
      <w:bodyDiv w:val="1"/>
      <w:marLeft w:val="0"/>
      <w:marRight w:val="0"/>
      <w:marTop w:val="0"/>
      <w:marBottom w:val="0"/>
      <w:divBdr>
        <w:top w:val="none" w:sz="0" w:space="0" w:color="auto"/>
        <w:left w:val="none" w:sz="0" w:space="0" w:color="auto"/>
        <w:bottom w:val="none" w:sz="0" w:space="0" w:color="auto"/>
        <w:right w:val="none" w:sz="0" w:space="0" w:color="auto"/>
      </w:divBdr>
    </w:div>
    <w:div w:id="212739213">
      <w:bodyDiv w:val="1"/>
      <w:marLeft w:val="0"/>
      <w:marRight w:val="0"/>
      <w:marTop w:val="0"/>
      <w:marBottom w:val="0"/>
      <w:divBdr>
        <w:top w:val="none" w:sz="0" w:space="0" w:color="auto"/>
        <w:left w:val="none" w:sz="0" w:space="0" w:color="auto"/>
        <w:bottom w:val="none" w:sz="0" w:space="0" w:color="auto"/>
        <w:right w:val="none" w:sz="0" w:space="0" w:color="auto"/>
      </w:divBdr>
    </w:div>
    <w:div w:id="219287155">
      <w:bodyDiv w:val="1"/>
      <w:marLeft w:val="0"/>
      <w:marRight w:val="0"/>
      <w:marTop w:val="0"/>
      <w:marBottom w:val="0"/>
      <w:divBdr>
        <w:top w:val="none" w:sz="0" w:space="0" w:color="auto"/>
        <w:left w:val="none" w:sz="0" w:space="0" w:color="auto"/>
        <w:bottom w:val="none" w:sz="0" w:space="0" w:color="auto"/>
        <w:right w:val="none" w:sz="0" w:space="0" w:color="auto"/>
      </w:divBdr>
      <w:divsChild>
        <w:div w:id="46733774">
          <w:marLeft w:val="0"/>
          <w:marRight w:val="0"/>
          <w:marTop w:val="0"/>
          <w:marBottom w:val="0"/>
          <w:divBdr>
            <w:top w:val="none" w:sz="0" w:space="0" w:color="auto"/>
            <w:left w:val="none" w:sz="0" w:space="0" w:color="auto"/>
            <w:bottom w:val="none" w:sz="0" w:space="0" w:color="auto"/>
            <w:right w:val="none" w:sz="0" w:space="0" w:color="auto"/>
          </w:divBdr>
          <w:divsChild>
            <w:div w:id="10180074">
              <w:marLeft w:val="0"/>
              <w:marRight w:val="0"/>
              <w:marTop w:val="0"/>
              <w:marBottom w:val="0"/>
              <w:divBdr>
                <w:top w:val="none" w:sz="0" w:space="0" w:color="auto"/>
                <w:left w:val="none" w:sz="0" w:space="0" w:color="auto"/>
                <w:bottom w:val="none" w:sz="0" w:space="0" w:color="auto"/>
                <w:right w:val="none" w:sz="0" w:space="0" w:color="auto"/>
              </w:divBdr>
              <w:divsChild>
                <w:div w:id="1551769615">
                  <w:marLeft w:val="0"/>
                  <w:marRight w:val="0"/>
                  <w:marTop w:val="0"/>
                  <w:marBottom w:val="0"/>
                  <w:divBdr>
                    <w:top w:val="none" w:sz="0" w:space="0" w:color="auto"/>
                    <w:left w:val="none" w:sz="0" w:space="0" w:color="auto"/>
                    <w:bottom w:val="none" w:sz="0" w:space="0" w:color="auto"/>
                    <w:right w:val="none" w:sz="0" w:space="0" w:color="auto"/>
                  </w:divBdr>
                  <w:divsChild>
                    <w:div w:id="1550922791">
                      <w:marLeft w:val="0"/>
                      <w:marRight w:val="0"/>
                      <w:marTop w:val="0"/>
                      <w:marBottom w:val="0"/>
                      <w:divBdr>
                        <w:top w:val="none" w:sz="0" w:space="0" w:color="auto"/>
                        <w:left w:val="none" w:sz="0" w:space="0" w:color="auto"/>
                        <w:bottom w:val="none" w:sz="0" w:space="0" w:color="auto"/>
                        <w:right w:val="none" w:sz="0" w:space="0" w:color="auto"/>
                      </w:divBdr>
                      <w:divsChild>
                        <w:div w:id="2025745962">
                          <w:marLeft w:val="0"/>
                          <w:marRight w:val="0"/>
                          <w:marTop w:val="0"/>
                          <w:marBottom w:val="0"/>
                          <w:divBdr>
                            <w:top w:val="none" w:sz="0" w:space="0" w:color="auto"/>
                            <w:left w:val="none" w:sz="0" w:space="0" w:color="auto"/>
                            <w:bottom w:val="none" w:sz="0" w:space="0" w:color="auto"/>
                            <w:right w:val="none" w:sz="0" w:space="0" w:color="auto"/>
                          </w:divBdr>
                          <w:divsChild>
                            <w:div w:id="1037126674">
                              <w:marLeft w:val="0"/>
                              <w:marRight w:val="0"/>
                              <w:marTop w:val="0"/>
                              <w:marBottom w:val="0"/>
                              <w:divBdr>
                                <w:top w:val="none" w:sz="0" w:space="0" w:color="auto"/>
                                <w:left w:val="none" w:sz="0" w:space="0" w:color="auto"/>
                                <w:bottom w:val="none" w:sz="0" w:space="0" w:color="auto"/>
                                <w:right w:val="none" w:sz="0" w:space="0" w:color="auto"/>
                              </w:divBdr>
                              <w:divsChild>
                                <w:div w:id="1205481864">
                                  <w:marLeft w:val="0"/>
                                  <w:marRight w:val="0"/>
                                  <w:marTop w:val="0"/>
                                  <w:marBottom w:val="0"/>
                                  <w:divBdr>
                                    <w:top w:val="none" w:sz="0" w:space="0" w:color="auto"/>
                                    <w:left w:val="none" w:sz="0" w:space="0" w:color="auto"/>
                                    <w:bottom w:val="none" w:sz="0" w:space="0" w:color="auto"/>
                                    <w:right w:val="none" w:sz="0" w:space="0" w:color="auto"/>
                                  </w:divBdr>
                                  <w:divsChild>
                                    <w:div w:id="1185559804">
                                      <w:marLeft w:val="0"/>
                                      <w:marRight w:val="0"/>
                                      <w:marTop w:val="0"/>
                                      <w:marBottom w:val="0"/>
                                      <w:divBdr>
                                        <w:top w:val="none" w:sz="0" w:space="0" w:color="auto"/>
                                        <w:left w:val="none" w:sz="0" w:space="0" w:color="auto"/>
                                        <w:bottom w:val="none" w:sz="0" w:space="0" w:color="auto"/>
                                        <w:right w:val="none" w:sz="0" w:space="0" w:color="auto"/>
                                      </w:divBdr>
                                      <w:divsChild>
                                        <w:div w:id="994843635">
                                          <w:marLeft w:val="0"/>
                                          <w:marRight w:val="0"/>
                                          <w:marTop w:val="0"/>
                                          <w:marBottom w:val="0"/>
                                          <w:divBdr>
                                            <w:top w:val="none" w:sz="0" w:space="0" w:color="auto"/>
                                            <w:left w:val="none" w:sz="0" w:space="0" w:color="auto"/>
                                            <w:bottom w:val="none" w:sz="0" w:space="0" w:color="auto"/>
                                            <w:right w:val="none" w:sz="0" w:space="0" w:color="auto"/>
                                          </w:divBdr>
                                          <w:divsChild>
                                            <w:div w:id="1772704565">
                                              <w:marLeft w:val="0"/>
                                              <w:marRight w:val="0"/>
                                              <w:marTop w:val="0"/>
                                              <w:marBottom w:val="0"/>
                                              <w:divBdr>
                                                <w:top w:val="none" w:sz="0" w:space="0" w:color="auto"/>
                                                <w:left w:val="none" w:sz="0" w:space="0" w:color="auto"/>
                                                <w:bottom w:val="none" w:sz="0" w:space="0" w:color="auto"/>
                                                <w:right w:val="none" w:sz="0" w:space="0" w:color="auto"/>
                                              </w:divBdr>
                                              <w:divsChild>
                                                <w:div w:id="614409551">
                                                  <w:marLeft w:val="0"/>
                                                  <w:marRight w:val="0"/>
                                                  <w:marTop w:val="0"/>
                                                  <w:marBottom w:val="0"/>
                                                  <w:divBdr>
                                                    <w:top w:val="none" w:sz="0" w:space="0" w:color="auto"/>
                                                    <w:left w:val="none" w:sz="0" w:space="0" w:color="auto"/>
                                                    <w:bottom w:val="none" w:sz="0" w:space="0" w:color="auto"/>
                                                    <w:right w:val="none" w:sz="0" w:space="0" w:color="auto"/>
                                                  </w:divBdr>
                                                  <w:divsChild>
                                                    <w:div w:id="126629889">
                                                      <w:marLeft w:val="0"/>
                                                      <w:marRight w:val="0"/>
                                                      <w:marTop w:val="0"/>
                                                      <w:marBottom w:val="0"/>
                                                      <w:divBdr>
                                                        <w:top w:val="single" w:sz="6" w:space="0" w:color="auto"/>
                                                        <w:left w:val="none" w:sz="0" w:space="0" w:color="auto"/>
                                                        <w:bottom w:val="single" w:sz="6" w:space="0" w:color="auto"/>
                                                        <w:right w:val="none" w:sz="0" w:space="0" w:color="auto"/>
                                                      </w:divBdr>
                                                      <w:divsChild>
                                                        <w:div w:id="1878933165">
                                                          <w:marLeft w:val="0"/>
                                                          <w:marRight w:val="0"/>
                                                          <w:marTop w:val="0"/>
                                                          <w:marBottom w:val="0"/>
                                                          <w:divBdr>
                                                            <w:top w:val="none" w:sz="0" w:space="0" w:color="auto"/>
                                                            <w:left w:val="none" w:sz="0" w:space="0" w:color="auto"/>
                                                            <w:bottom w:val="none" w:sz="0" w:space="0" w:color="auto"/>
                                                            <w:right w:val="none" w:sz="0" w:space="0" w:color="auto"/>
                                                          </w:divBdr>
                                                          <w:divsChild>
                                                            <w:div w:id="911433130">
                                                              <w:marLeft w:val="0"/>
                                                              <w:marRight w:val="0"/>
                                                              <w:marTop w:val="0"/>
                                                              <w:marBottom w:val="0"/>
                                                              <w:divBdr>
                                                                <w:top w:val="none" w:sz="0" w:space="0" w:color="auto"/>
                                                                <w:left w:val="none" w:sz="0" w:space="0" w:color="auto"/>
                                                                <w:bottom w:val="none" w:sz="0" w:space="0" w:color="auto"/>
                                                                <w:right w:val="none" w:sz="0" w:space="0" w:color="auto"/>
                                                              </w:divBdr>
                                                              <w:divsChild>
                                                                <w:div w:id="1534688626">
                                                                  <w:marLeft w:val="0"/>
                                                                  <w:marRight w:val="0"/>
                                                                  <w:marTop w:val="0"/>
                                                                  <w:marBottom w:val="0"/>
                                                                  <w:divBdr>
                                                                    <w:top w:val="none" w:sz="0" w:space="0" w:color="auto"/>
                                                                    <w:left w:val="none" w:sz="0" w:space="0" w:color="auto"/>
                                                                    <w:bottom w:val="none" w:sz="0" w:space="0" w:color="auto"/>
                                                                    <w:right w:val="none" w:sz="0" w:space="0" w:color="auto"/>
                                                                  </w:divBdr>
                                                                  <w:divsChild>
                                                                    <w:div w:id="1713067944">
                                                                      <w:marLeft w:val="0"/>
                                                                      <w:marRight w:val="0"/>
                                                                      <w:marTop w:val="0"/>
                                                                      <w:marBottom w:val="0"/>
                                                                      <w:divBdr>
                                                                        <w:top w:val="none" w:sz="0" w:space="0" w:color="auto"/>
                                                                        <w:left w:val="none" w:sz="0" w:space="0" w:color="auto"/>
                                                                        <w:bottom w:val="none" w:sz="0" w:space="0" w:color="auto"/>
                                                                        <w:right w:val="none" w:sz="0" w:space="0" w:color="auto"/>
                                                                      </w:divBdr>
                                                                      <w:divsChild>
                                                                        <w:div w:id="1298490264">
                                                                          <w:marLeft w:val="0"/>
                                                                          <w:marRight w:val="0"/>
                                                                          <w:marTop w:val="0"/>
                                                                          <w:marBottom w:val="0"/>
                                                                          <w:divBdr>
                                                                            <w:top w:val="none" w:sz="0" w:space="0" w:color="auto"/>
                                                                            <w:left w:val="none" w:sz="0" w:space="0" w:color="auto"/>
                                                                            <w:bottom w:val="none" w:sz="0" w:space="0" w:color="auto"/>
                                                                            <w:right w:val="none" w:sz="0" w:space="0" w:color="auto"/>
                                                                          </w:divBdr>
                                                                          <w:divsChild>
                                                                            <w:div w:id="911280531">
                                                                              <w:marLeft w:val="0"/>
                                                                              <w:marRight w:val="0"/>
                                                                              <w:marTop w:val="0"/>
                                                                              <w:marBottom w:val="0"/>
                                                                              <w:divBdr>
                                                                                <w:top w:val="none" w:sz="0" w:space="0" w:color="auto"/>
                                                                                <w:left w:val="none" w:sz="0" w:space="0" w:color="auto"/>
                                                                                <w:bottom w:val="none" w:sz="0" w:space="0" w:color="auto"/>
                                                                                <w:right w:val="none" w:sz="0" w:space="0" w:color="auto"/>
                                                                              </w:divBdr>
                                                                              <w:divsChild>
                                                                                <w:div w:id="588466746">
                                                                                  <w:marLeft w:val="0"/>
                                                                                  <w:marRight w:val="0"/>
                                                                                  <w:marTop w:val="0"/>
                                                                                  <w:marBottom w:val="0"/>
                                                                                  <w:divBdr>
                                                                                    <w:top w:val="none" w:sz="0" w:space="0" w:color="auto"/>
                                                                                    <w:left w:val="none" w:sz="0" w:space="0" w:color="auto"/>
                                                                                    <w:bottom w:val="none" w:sz="0" w:space="0" w:color="auto"/>
                                                                                    <w:right w:val="none" w:sz="0" w:space="0" w:color="auto"/>
                                                                                  </w:divBdr>
                                                                                  <w:divsChild>
                                                                                    <w:div w:id="212742727">
                                                                                      <w:marLeft w:val="0"/>
                                                                                      <w:marRight w:val="0"/>
                                                                                      <w:marTop w:val="0"/>
                                                                                      <w:marBottom w:val="0"/>
                                                                                      <w:divBdr>
                                                                                        <w:top w:val="none" w:sz="0" w:space="0" w:color="auto"/>
                                                                                        <w:left w:val="none" w:sz="0" w:space="0" w:color="auto"/>
                                                                                        <w:bottom w:val="none" w:sz="0" w:space="0" w:color="auto"/>
                                                                                        <w:right w:val="none" w:sz="0" w:space="0" w:color="auto"/>
                                                                                      </w:divBdr>
                                                                                    </w:div>
                                                                                    <w:div w:id="842936975">
                                                                                      <w:marLeft w:val="0"/>
                                                                                      <w:marRight w:val="0"/>
                                                                                      <w:marTop w:val="0"/>
                                                                                      <w:marBottom w:val="0"/>
                                                                                      <w:divBdr>
                                                                                        <w:top w:val="none" w:sz="0" w:space="0" w:color="auto"/>
                                                                                        <w:left w:val="none" w:sz="0" w:space="0" w:color="auto"/>
                                                                                        <w:bottom w:val="none" w:sz="0" w:space="0" w:color="auto"/>
                                                                                        <w:right w:val="none" w:sz="0" w:space="0" w:color="auto"/>
                                                                                      </w:divBdr>
                                                                                    </w:div>
                                                                                    <w:div w:id="1817258463">
                                                                                      <w:marLeft w:val="0"/>
                                                                                      <w:marRight w:val="0"/>
                                                                                      <w:marTop w:val="0"/>
                                                                                      <w:marBottom w:val="0"/>
                                                                                      <w:divBdr>
                                                                                        <w:top w:val="none" w:sz="0" w:space="0" w:color="auto"/>
                                                                                        <w:left w:val="none" w:sz="0" w:space="0" w:color="auto"/>
                                                                                        <w:bottom w:val="none" w:sz="0" w:space="0" w:color="auto"/>
                                                                                        <w:right w:val="none" w:sz="0" w:space="0" w:color="auto"/>
                                                                                      </w:divBdr>
                                                                                    </w:div>
                                                                                    <w:div w:id="1841657749">
                                                                                      <w:marLeft w:val="0"/>
                                                                                      <w:marRight w:val="0"/>
                                                                                      <w:marTop w:val="0"/>
                                                                                      <w:marBottom w:val="0"/>
                                                                                      <w:divBdr>
                                                                                        <w:top w:val="none" w:sz="0" w:space="0" w:color="auto"/>
                                                                                        <w:left w:val="none" w:sz="0" w:space="0" w:color="auto"/>
                                                                                        <w:bottom w:val="none" w:sz="0" w:space="0" w:color="auto"/>
                                                                                        <w:right w:val="none" w:sz="0" w:space="0" w:color="auto"/>
                                                                                      </w:divBdr>
                                                                                    </w:div>
                                                                                    <w:div w:id="1983733934">
                                                                                      <w:marLeft w:val="0"/>
                                                                                      <w:marRight w:val="0"/>
                                                                                      <w:marTop w:val="0"/>
                                                                                      <w:marBottom w:val="0"/>
                                                                                      <w:divBdr>
                                                                                        <w:top w:val="none" w:sz="0" w:space="0" w:color="auto"/>
                                                                                        <w:left w:val="none" w:sz="0" w:space="0" w:color="auto"/>
                                                                                        <w:bottom w:val="none" w:sz="0" w:space="0" w:color="auto"/>
                                                                                        <w:right w:val="none" w:sz="0" w:space="0" w:color="auto"/>
                                                                                      </w:divBdr>
                                                                                    </w:div>
                                                                                  </w:divsChild>
                                                                                </w:div>
                                                                                <w:div w:id="1085301119">
                                                                                  <w:marLeft w:val="0"/>
                                                                                  <w:marRight w:val="0"/>
                                                                                  <w:marTop w:val="0"/>
                                                                                  <w:marBottom w:val="0"/>
                                                                                  <w:divBdr>
                                                                                    <w:top w:val="none" w:sz="0" w:space="0" w:color="auto"/>
                                                                                    <w:left w:val="none" w:sz="0" w:space="0" w:color="auto"/>
                                                                                    <w:bottom w:val="none" w:sz="0" w:space="0" w:color="auto"/>
                                                                                    <w:right w:val="none" w:sz="0" w:space="0" w:color="auto"/>
                                                                                  </w:divBdr>
                                                                                  <w:divsChild>
                                                                                    <w:div w:id="270356215">
                                                                                      <w:marLeft w:val="0"/>
                                                                                      <w:marRight w:val="0"/>
                                                                                      <w:marTop w:val="0"/>
                                                                                      <w:marBottom w:val="0"/>
                                                                                      <w:divBdr>
                                                                                        <w:top w:val="none" w:sz="0" w:space="0" w:color="auto"/>
                                                                                        <w:left w:val="none" w:sz="0" w:space="0" w:color="auto"/>
                                                                                        <w:bottom w:val="none" w:sz="0" w:space="0" w:color="auto"/>
                                                                                        <w:right w:val="none" w:sz="0" w:space="0" w:color="auto"/>
                                                                                      </w:divBdr>
                                                                                    </w:div>
                                                                                    <w:div w:id="460811517">
                                                                                      <w:marLeft w:val="0"/>
                                                                                      <w:marRight w:val="0"/>
                                                                                      <w:marTop w:val="0"/>
                                                                                      <w:marBottom w:val="0"/>
                                                                                      <w:divBdr>
                                                                                        <w:top w:val="none" w:sz="0" w:space="0" w:color="auto"/>
                                                                                        <w:left w:val="none" w:sz="0" w:space="0" w:color="auto"/>
                                                                                        <w:bottom w:val="none" w:sz="0" w:space="0" w:color="auto"/>
                                                                                        <w:right w:val="none" w:sz="0" w:space="0" w:color="auto"/>
                                                                                      </w:divBdr>
                                                                                    </w:div>
                                                                                    <w:div w:id="660238806">
                                                                                      <w:marLeft w:val="0"/>
                                                                                      <w:marRight w:val="0"/>
                                                                                      <w:marTop w:val="0"/>
                                                                                      <w:marBottom w:val="0"/>
                                                                                      <w:divBdr>
                                                                                        <w:top w:val="none" w:sz="0" w:space="0" w:color="auto"/>
                                                                                        <w:left w:val="none" w:sz="0" w:space="0" w:color="auto"/>
                                                                                        <w:bottom w:val="none" w:sz="0" w:space="0" w:color="auto"/>
                                                                                        <w:right w:val="none" w:sz="0" w:space="0" w:color="auto"/>
                                                                                      </w:divBdr>
                                                                                    </w:div>
                                                                                    <w:div w:id="1054811252">
                                                                                      <w:marLeft w:val="0"/>
                                                                                      <w:marRight w:val="0"/>
                                                                                      <w:marTop w:val="0"/>
                                                                                      <w:marBottom w:val="0"/>
                                                                                      <w:divBdr>
                                                                                        <w:top w:val="none" w:sz="0" w:space="0" w:color="auto"/>
                                                                                        <w:left w:val="none" w:sz="0" w:space="0" w:color="auto"/>
                                                                                        <w:bottom w:val="none" w:sz="0" w:space="0" w:color="auto"/>
                                                                                        <w:right w:val="none" w:sz="0" w:space="0" w:color="auto"/>
                                                                                      </w:divBdr>
                                                                                    </w:div>
                                                                                    <w:div w:id="1863087546">
                                                                                      <w:marLeft w:val="0"/>
                                                                                      <w:marRight w:val="0"/>
                                                                                      <w:marTop w:val="0"/>
                                                                                      <w:marBottom w:val="0"/>
                                                                                      <w:divBdr>
                                                                                        <w:top w:val="none" w:sz="0" w:space="0" w:color="auto"/>
                                                                                        <w:left w:val="none" w:sz="0" w:space="0" w:color="auto"/>
                                                                                        <w:bottom w:val="none" w:sz="0" w:space="0" w:color="auto"/>
                                                                                        <w:right w:val="none" w:sz="0" w:space="0" w:color="auto"/>
                                                                                      </w:divBdr>
                                                                                    </w:div>
                                                                                  </w:divsChild>
                                                                                </w:div>
                                                                                <w:div w:id="2096629988">
                                                                                  <w:marLeft w:val="0"/>
                                                                                  <w:marRight w:val="0"/>
                                                                                  <w:marTop w:val="0"/>
                                                                                  <w:marBottom w:val="0"/>
                                                                                  <w:divBdr>
                                                                                    <w:top w:val="none" w:sz="0" w:space="0" w:color="auto"/>
                                                                                    <w:left w:val="none" w:sz="0" w:space="0" w:color="auto"/>
                                                                                    <w:bottom w:val="none" w:sz="0" w:space="0" w:color="auto"/>
                                                                                    <w:right w:val="none" w:sz="0" w:space="0" w:color="auto"/>
                                                                                  </w:divBdr>
                                                                                  <w:divsChild>
                                                                                    <w:div w:id="2076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365846">
      <w:bodyDiv w:val="1"/>
      <w:marLeft w:val="0"/>
      <w:marRight w:val="0"/>
      <w:marTop w:val="0"/>
      <w:marBottom w:val="0"/>
      <w:divBdr>
        <w:top w:val="none" w:sz="0" w:space="0" w:color="auto"/>
        <w:left w:val="none" w:sz="0" w:space="0" w:color="auto"/>
        <w:bottom w:val="none" w:sz="0" w:space="0" w:color="auto"/>
        <w:right w:val="none" w:sz="0" w:space="0" w:color="auto"/>
      </w:divBdr>
    </w:div>
    <w:div w:id="219678491">
      <w:bodyDiv w:val="1"/>
      <w:marLeft w:val="0"/>
      <w:marRight w:val="0"/>
      <w:marTop w:val="0"/>
      <w:marBottom w:val="0"/>
      <w:divBdr>
        <w:top w:val="none" w:sz="0" w:space="0" w:color="auto"/>
        <w:left w:val="none" w:sz="0" w:space="0" w:color="auto"/>
        <w:bottom w:val="none" w:sz="0" w:space="0" w:color="auto"/>
        <w:right w:val="none" w:sz="0" w:space="0" w:color="auto"/>
      </w:divBdr>
    </w:div>
    <w:div w:id="233667382">
      <w:bodyDiv w:val="1"/>
      <w:marLeft w:val="0"/>
      <w:marRight w:val="0"/>
      <w:marTop w:val="0"/>
      <w:marBottom w:val="0"/>
      <w:divBdr>
        <w:top w:val="none" w:sz="0" w:space="0" w:color="auto"/>
        <w:left w:val="none" w:sz="0" w:space="0" w:color="auto"/>
        <w:bottom w:val="none" w:sz="0" w:space="0" w:color="auto"/>
        <w:right w:val="none" w:sz="0" w:space="0" w:color="auto"/>
      </w:divBdr>
    </w:div>
    <w:div w:id="265966932">
      <w:bodyDiv w:val="1"/>
      <w:marLeft w:val="0"/>
      <w:marRight w:val="0"/>
      <w:marTop w:val="0"/>
      <w:marBottom w:val="0"/>
      <w:divBdr>
        <w:top w:val="none" w:sz="0" w:space="0" w:color="auto"/>
        <w:left w:val="none" w:sz="0" w:space="0" w:color="auto"/>
        <w:bottom w:val="none" w:sz="0" w:space="0" w:color="auto"/>
        <w:right w:val="none" w:sz="0" w:space="0" w:color="auto"/>
      </w:divBdr>
    </w:div>
    <w:div w:id="268006122">
      <w:bodyDiv w:val="1"/>
      <w:marLeft w:val="0"/>
      <w:marRight w:val="0"/>
      <w:marTop w:val="0"/>
      <w:marBottom w:val="0"/>
      <w:divBdr>
        <w:top w:val="none" w:sz="0" w:space="0" w:color="auto"/>
        <w:left w:val="none" w:sz="0" w:space="0" w:color="auto"/>
        <w:bottom w:val="none" w:sz="0" w:space="0" w:color="auto"/>
        <w:right w:val="none" w:sz="0" w:space="0" w:color="auto"/>
      </w:divBdr>
    </w:div>
    <w:div w:id="291450764">
      <w:bodyDiv w:val="1"/>
      <w:marLeft w:val="0"/>
      <w:marRight w:val="0"/>
      <w:marTop w:val="0"/>
      <w:marBottom w:val="0"/>
      <w:divBdr>
        <w:top w:val="none" w:sz="0" w:space="0" w:color="auto"/>
        <w:left w:val="none" w:sz="0" w:space="0" w:color="auto"/>
        <w:bottom w:val="none" w:sz="0" w:space="0" w:color="auto"/>
        <w:right w:val="none" w:sz="0" w:space="0" w:color="auto"/>
      </w:divBdr>
    </w:div>
    <w:div w:id="329597944">
      <w:bodyDiv w:val="1"/>
      <w:marLeft w:val="0"/>
      <w:marRight w:val="0"/>
      <w:marTop w:val="0"/>
      <w:marBottom w:val="0"/>
      <w:divBdr>
        <w:top w:val="none" w:sz="0" w:space="0" w:color="auto"/>
        <w:left w:val="none" w:sz="0" w:space="0" w:color="auto"/>
        <w:bottom w:val="none" w:sz="0" w:space="0" w:color="auto"/>
        <w:right w:val="none" w:sz="0" w:space="0" w:color="auto"/>
      </w:divBdr>
    </w:div>
    <w:div w:id="379398226">
      <w:bodyDiv w:val="1"/>
      <w:marLeft w:val="0"/>
      <w:marRight w:val="0"/>
      <w:marTop w:val="0"/>
      <w:marBottom w:val="0"/>
      <w:divBdr>
        <w:top w:val="none" w:sz="0" w:space="0" w:color="auto"/>
        <w:left w:val="none" w:sz="0" w:space="0" w:color="auto"/>
        <w:bottom w:val="none" w:sz="0" w:space="0" w:color="auto"/>
        <w:right w:val="none" w:sz="0" w:space="0" w:color="auto"/>
      </w:divBdr>
    </w:div>
    <w:div w:id="396710859">
      <w:bodyDiv w:val="1"/>
      <w:marLeft w:val="0"/>
      <w:marRight w:val="0"/>
      <w:marTop w:val="0"/>
      <w:marBottom w:val="0"/>
      <w:divBdr>
        <w:top w:val="none" w:sz="0" w:space="0" w:color="auto"/>
        <w:left w:val="none" w:sz="0" w:space="0" w:color="auto"/>
        <w:bottom w:val="none" w:sz="0" w:space="0" w:color="auto"/>
        <w:right w:val="none" w:sz="0" w:space="0" w:color="auto"/>
      </w:divBdr>
    </w:div>
    <w:div w:id="458259106">
      <w:bodyDiv w:val="1"/>
      <w:marLeft w:val="0"/>
      <w:marRight w:val="0"/>
      <w:marTop w:val="0"/>
      <w:marBottom w:val="0"/>
      <w:divBdr>
        <w:top w:val="none" w:sz="0" w:space="0" w:color="auto"/>
        <w:left w:val="none" w:sz="0" w:space="0" w:color="auto"/>
        <w:bottom w:val="none" w:sz="0" w:space="0" w:color="auto"/>
        <w:right w:val="none" w:sz="0" w:space="0" w:color="auto"/>
      </w:divBdr>
    </w:div>
    <w:div w:id="465776865">
      <w:bodyDiv w:val="1"/>
      <w:marLeft w:val="0"/>
      <w:marRight w:val="0"/>
      <w:marTop w:val="0"/>
      <w:marBottom w:val="0"/>
      <w:divBdr>
        <w:top w:val="none" w:sz="0" w:space="0" w:color="auto"/>
        <w:left w:val="none" w:sz="0" w:space="0" w:color="auto"/>
        <w:bottom w:val="none" w:sz="0" w:space="0" w:color="auto"/>
        <w:right w:val="none" w:sz="0" w:space="0" w:color="auto"/>
      </w:divBdr>
    </w:div>
    <w:div w:id="470707260">
      <w:bodyDiv w:val="1"/>
      <w:marLeft w:val="0"/>
      <w:marRight w:val="0"/>
      <w:marTop w:val="0"/>
      <w:marBottom w:val="0"/>
      <w:divBdr>
        <w:top w:val="none" w:sz="0" w:space="0" w:color="auto"/>
        <w:left w:val="none" w:sz="0" w:space="0" w:color="auto"/>
        <w:bottom w:val="none" w:sz="0" w:space="0" w:color="auto"/>
        <w:right w:val="none" w:sz="0" w:space="0" w:color="auto"/>
      </w:divBdr>
    </w:div>
    <w:div w:id="474299204">
      <w:bodyDiv w:val="1"/>
      <w:marLeft w:val="0"/>
      <w:marRight w:val="0"/>
      <w:marTop w:val="0"/>
      <w:marBottom w:val="0"/>
      <w:divBdr>
        <w:top w:val="none" w:sz="0" w:space="0" w:color="auto"/>
        <w:left w:val="none" w:sz="0" w:space="0" w:color="auto"/>
        <w:bottom w:val="none" w:sz="0" w:space="0" w:color="auto"/>
        <w:right w:val="none" w:sz="0" w:space="0" w:color="auto"/>
      </w:divBdr>
    </w:div>
    <w:div w:id="476413843">
      <w:bodyDiv w:val="1"/>
      <w:marLeft w:val="0"/>
      <w:marRight w:val="0"/>
      <w:marTop w:val="0"/>
      <w:marBottom w:val="0"/>
      <w:divBdr>
        <w:top w:val="none" w:sz="0" w:space="0" w:color="auto"/>
        <w:left w:val="none" w:sz="0" w:space="0" w:color="auto"/>
        <w:bottom w:val="none" w:sz="0" w:space="0" w:color="auto"/>
        <w:right w:val="none" w:sz="0" w:space="0" w:color="auto"/>
      </w:divBdr>
    </w:div>
    <w:div w:id="506479745">
      <w:bodyDiv w:val="1"/>
      <w:marLeft w:val="0"/>
      <w:marRight w:val="0"/>
      <w:marTop w:val="0"/>
      <w:marBottom w:val="0"/>
      <w:divBdr>
        <w:top w:val="none" w:sz="0" w:space="0" w:color="auto"/>
        <w:left w:val="none" w:sz="0" w:space="0" w:color="auto"/>
        <w:bottom w:val="none" w:sz="0" w:space="0" w:color="auto"/>
        <w:right w:val="none" w:sz="0" w:space="0" w:color="auto"/>
      </w:divBdr>
    </w:div>
    <w:div w:id="508984853">
      <w:bodyDiv w:val="1"/>
      <w:marLeft w:val="0"/>
      <w:marRight w:val="0"/>
      <w:marTop w:val="0"/>
      <w:marBottom w:val="0"/>
      <w:divBdr>
        <w:top w:val="none" w:sz="0" w:space="0" w:color="auto"/>
        <w:left w:val="none" w:sz="0" w:space="0" w:color="auto"/>
        <w:bottom w:val="none" w:sz="0" w:space="0" w:color="auto"/>
        <w:right w:val="none" w:sz="0" w:space="0" w:color="auto"/>
      </w:divBdr>
    </w:div>
    <w:div w:id="520048399">
      <w:bodyDiv w:val="1"/>
      <w:marLeft w:val="0"/>
      <w:marRight w:val="0"/>
      <w:marTop w:val="0"/>
      <w:marBottom w:val="0"/>
      <w:divBdr>
        <w:top w:val="none" w:sz="0" w:space="0" w:color="auto"/>
        <w:left w:val="none" w:sz="0" w:space="0" w:color="auto"/>
        <w:bottom w:val="none" w:sz="0" w:space="0" w:color="auto"/>
        <w:right w:val="none" w:sz="0" w:space="0" w:color="auto"/>
      </w:divBdr>
      <w:divsChild>
        <w:div w:id="555045324">
          <w:marLeft w:val="0"/>
          <w:marRight w:val="0"/>
          <w:marTop w:val="0"/>
          <w:marBottom w:val="0"/>
          <w:divBdr>
            <w:top w:val="none" w:sz="0" w:space="0" w:color="auto"/>
            <w:left w:val="none" w:sz="0" w:space="0" w:color="auto"/>
            <w:bottom w:val="none" w:sz="0" w:space="0" w:color="auto"/>
            <w:right w:val="none" w:sz="0" w:space="0" w:color="auto"/>
          </w:divBdr>
          <w:divsChild>
            <w:div w:id="903414248">
              <w:marLeft w:val="0"/>
              <w:marRight w:val="0"/>
              <w:marTop w:val="0"/>
              <w:marBottom w:val="0"/>
              <w:divBdr>
                <w:top w:val="none" w:sz="0" w:space="0" w:color="auto"/>
                <w:left w:val="none" w:sz="0" w:space="0" w:color="auto"/>
                <w:bottom w:val="none" w:sz="0" w:space="0" w:color="auto"/>
                <w:right w:val="none" w:sz="0" w:space="0" w:color="auto"/>
              </w:divBdr>
              <w:divsChild>
                <w:div w:id="739986195">
                  <w:marLeft w:val="0"/>
                  <w:marRight w:val="0"/>
                  <w:marTop w:val="0"/>
                  <w:marBottom w:val="0"/>
                  <w:divBdr>
                    <w:top w:val="none" w:sz="0" w:space="0" w:color="auto"/>
                    <w:left w:val="none" w:sz="0" w:space="0" w:color="auto"/>
                    <w:bottom w:val="none" w:sz="0" w:space="0" w:color="auto"/>
                    <w:right w:val="none" w:sz="0" w:space="0" w:color="auto"/>
                  </w:divBdr>
                  <w:divsChild>
                    <w:div w:id="1416052945">
                      <w:marLeft w:val="0"/>
                      <w:marRight w:val="0"/>
                      <w:marTop w:val="0"/>
                      <w:marBottom w:val="0"/>
                      <w:divBdr>
                        <w:top w:val="none" w:sz="0" w:space="0" w:color="auto"/>
                        <w:left w:val="none" w:sz="0" w:space="0" w:color="auto"/>
                        <w:bottom w:val="none" w:sz="0" w:space="0" w:color="auto"/>
                        <w:right w:val="none" w:sz="0" w:space="0" w:color="auto"/>
                      </w:divBdr>
                      <w:divsChild>
                        <w:div w:id="1436365182">
                          <w:marLeft w:val="0"/>
                          <w:marRight w:val="0"/>
                          <w:marTop w:val="0"/>
                          <w:marBottom w:val="0"/>
                          <w:divBdr>
                            <w:top w:val="none" w:sz="0" w:space="0" w:color="auto"/>
                            <w:left w:val="none" w:sz="0" w:space="0" w:color="auto"/>
                            <w:bottom w:val="none" w:sz="0" w:space="0" w:color="auto"/>
                            <w:right w:val="none" w:sz="0" w:space="0" w:color="auto"/>
                          </w:divBdr>
                          <w:divsChild>
                            <w:div w:id="414088436">
                              <w:marLeft w:val="0"/>
                              <w:marRight w:val="0"/>
                              <w:marTop w:val="0"/>
                              <w:marBottom w:val="0"/>
                              <w:divBdr>
                                <w:top w:val="none" w:sz="0" w:space="0" w:color="auto"/>
                                <w:left w:val="none" w:sz="0" w:space="0" w:color="auto"/>
                                <w:bottom w:val="none" w:sz="0" w:space="0" w:color="auto"/>
                                <w:right w:val="none" w:sz="0" w:space="0" w:color="auto"/>
                              </w:divBdr>
                              <w:divsChild>
                                <w:div w:id="1998679252">
                                  <w:marLeft w:val="0"/>
                                  <w:marRight w:val="0"/>
                                  <w:marTop w:val="0"/>
                                  <w:marBottom w:val="0"/>
                                  <w:divBdr>
                                    <w:top w:val="none" w:sz="0" w:space="0" w:color="auto"/>
                                    <w:left w:val="none" w:sz="0" w:space="0" w:color="auto"/>
                                    <w:bottom w:val="none" w:sz="0" w:space="0" w:color="auto"/>
                                    <w:right w:val="none" w:sz="0" w:space="0" w:color="auto"/>
                                  </w:divBdr>
                                  <w:divsChild>
                                    <w:div w:id="1223059630">
                                      <w:marLeft w:val="0"/>
                                      <w:marRight w:val="0"/>
                                      <w:marTop w:val="0"/>
                                      <w:marBottom w:val="0"/>
                                      <w:divBdr>
                                        <w:top w:val="none" w:sz="0" w:space="0" w:color="auto"/>
                                        <w:left w:val="none" w:sz="0" w:space="0" w:color="auto"/>
                                        <w:bottom w:val="none" w:sz="0" w:space="0" w:color="auto"/>
                                        <w:right w:val="none" w:sz="0" w:space="0" w:color="auto"/>
                                      </w:divBdr>
                                      <w:divsChild>
                                        <w:div w:id="1562643025">
                                          <w:marLeft w:val="0"/>
                                          <w:marRight w:val="0"/>
                                          <w:marTop w:val="0"/>
                                          <w:marBottom w:val="0"/>
                                          <w:divBdr>
                                            <w:top w:val="none" w:sz="0" w:space="0" w:color="auto"/>
                                            <w:left w:val="none" w:sz="0" w:space="0" w:color="auto"/>
                                            <w:bottom w:val="none" w:sz="0" w:space="0" w:color="auto"/>
                                            <w:right w:val="none" w:sz="0" w:space="0" w:color="auto"/>
                                          </w:divBdr>
                                          <w:divsChild>
                                            <w:div w:id="263460821">
                                              <w:marLeft w:val="0"/>
                                              <w:marRight w:val="0"/>
                                              <w:marTop w:val="0"/>
                                              <w:marBottom w:val="0"/>
                                              <w:divBdr>
                                                <w:top w:val="none" w:sz="0" w:space="0" w:color="auto"/>
                                                <w:left w:val="none" w:sz="0" w:space="0" w:color="auto"/>
                                                <w:bottom w:val="none" w:sz="0" w:space="0" w:color="auto"/>
                                                <w:right w:val="none" w:sz="0" w:space="0" w:color="auto"/>
                                              </w:divBdr>
                                              <w:divsChild>
                                                <w:div w:id="2011365630">
                                                  <w:marLeft w:val="0"/>
                                                  <w:marRight w:val="0"/>
                                                  <w:marTop w:val="0"/>
                                                  <w:marBottom w:val="0"/>
                                                  <w:divBdr>
                                                    <w:top w:val="none" w:sz="0" w:space="0" w:color="auto"/>
                                                    <w:left w:val="none" w:sz="0" w:space="0" w:color="auto"/>
                                                    <w:bottom w:val="none" w:sz="0" w:space="0" w:color="auto"/>
                                                    <w:right w:val="none" w:sz="0" w:space="0" w:color="auto"/>
                                                  </w:divBdr>
                                                  <w:divsChild>
                                                    <w:div w:id="1090465271">
                                                      <w:marLeft w:val="0"/>
                                                      <w:marRight w:val="0"/>
                                                      <w:marTop w:val="0"/>
                                                      <w:marBottom w:val="0"/>
                                                      <w:divBdr>
                                                        <w:top w:val="single" w:sz="6" w:space="0" w:color="auto"/>
                                                        <w:left w:val="none" w:sz="0" w:space="0" w:color="auto"/>
                                                        <w:bottom w:val="single" w:sz="6" w:space="0" w:color="auto"/>
                                                        <w:right w:val="none" w:sz="0" w:space="0" w:color="auto"/>
                                                      </w:divBdr>
                                                      <w:divsChild>
                                                        <w:div w:id="487136183">
                                                          <w:marLeft w:val="0"/>
                                                          <w:marRight w:val="0"/>
                                                          <w:marTop w:val="0"/>
                                                          <w:marBottom w:val="0"/>
                                                          <w:divBdr>
                                                            <w:top w:val="none" w:sz="0" w:space="0" w:color="auto"/>
                                                            <w:left w:val="none" w:sz="0" w:space="0" w:color="auto"/>
                                                            <w:bottom w:val="none" w:sz="0" w:space="0" w:color="auto"/>
                                                            <w:right w:val="none" w:sz="0" w:space="0" w:color="auto"/>
                                                          </w:divBdr>
                                                          <w:divsChild>
                                                            <w:div w:id="842013261">
                                                              <w:marLeft w:val="0"/>
                                                              <w:marRight w:val="0"/>
                                                              <w:marTop w:val="0"/>
                                                              <w:marBottom w:val="0"/>
                                                              <w:divBdr>
                                                                <w:top w:val="none" w:sz="0" w:space="0" w:color="auto"/>
                                                                <w:left w:val="none" w:sz="0" w:space="0" w:color="auto"/>
                                                                <w:bottom w:val="none" w:sz="0" w:space="0" w:color="auto"/>
                                                                <w:right w:val="none" w:sz="0" w:space="0" w:color="auto"/>
                                                              </w:divBdr>
                                                              <w:divsChild>
                                                                <w:div w:id="888300939">
                                                                  <w:marLeft w:val="0"/>
                                                                  <w:marRight w:val="0"/>
                                                                  <w:marTop w:val="0"/>
                                                                  <w:marBottom w:val="0"/>
                                                                  <w:divBdr>
                                                                    <w:top w:val="none" w:sz="0" w:space="0" w:color="auto"/>
                                                                    <w:left w:val="none" w:sz="0" w:space="0" w:color="auto"/>
                                                                    <w:bottom w:val="none" w:sz="0" w:space="0" w:color="auto"/>
                                                                    <w:right w:val="none" w:sz="0" w:space="0" w:color="auto"/>
                                                                  </w:divBdr>
                                                                  <w:divsChild>
                                                                    <w:div w:id="867567034">
                                                                      <w:marLeft w:val="0"/>
                                                                      <w:marRight w:val="0"/>
                                                                      <w:marTop w:val="0"/>
                                                                      <w:marBottom w:val="0"/>
                                                                      <w:divBdr>
                                                                        <w:top w:val="none" w:sz="0" w:space="0" w:color="auto"/>
                                                                        <w:left w:val="none" w:sz="0" w:space="0" w:color="auto"/>
                                                                        <w:bottom w:val="none" w:sz="0" w:space="0" w:color="auto"/>
                                                                        <w:right w:val="none" w:sz="0" w:space="0" w:color="auto"/>
                                                                      </w:divBdr>
                                                                      <w:divsChild>
                                                                        <w:div w:id="98765215">
                                                                          <w:marLeft w:val="0"/>
                                                                          <w:marRight w:val="0"/>
                                                                          <w:marTop w:val="0"/>
                                                                          <w:marBottom w:val="0"/>
                                                                          <w:divBdr>
                                                                            <w:top w:val="none" w:sz="0" w:space="0" w:color="auto"/>
                                                                            <w:left w:val="none" w:sz="0" w:space="0" w:color="auto"/>
                                                                            <w:bottom w:val="none" w:sz="0" w:space="0" w:color="auto"/>
                                                                            <w:right w:val="none" w:sz="0" w:space="0" w:color="auto"/>
                                                                          </w:divBdr>
                                                                          <w:divsChild>
                                                                            <w:div w:id="525490035">
                                                                              <w:marLeft w:val="0"/>
                                                                              <w:marRight w:val="0"/>
                                                                              <w:marTop w:val="0"/>
                                                                              <w:marBottom w:val="0"/>
                                                                              <w:divBdr>
                                                                                <w:top w:val="none" w:sz="0" w:space="0" w:color="auto"/>
                                                                                <w:left w:val="none" w:sz="0" w:space="0" w:color="auto"/>
                                                                                <w:bottom w:val="none" w:sz="0" w:space="0" w:color="auto"/>
                                                                                <w:right w:val="none" w:sz="0" w:space="0" w:color="auto"/>
                                                                              </w:divBdr>
                                                                              <w:divsChild>
                                                                                <w:div w:id="317344748">
                                                                                  <w:marLeft w:val="0"/>
                                                                                  <w:marRight w:val="0"/>
                                                                                  <w:marTop w:val="0"/>
                                                                                  <w:marBottom w:val="0"/>
                                                                                  <w:divBdr>
                                                                                    <w:top w:val="none" w:sz="0" w:space="0" w:color="auto"/>
                                                                                    <w:left w:val="none" w:sz="0" w:space="0" w:color="auto"/>
                                                                                    <w:bottom w:val="none" w:sz="0" w:space="0" w:color="auto"/>
                                                                                    <w:right w:val="none" w:sz="0" w:space="0" w:color="auto"/>
                                                                                  </w:divBdr>
                                                                                </w:div>
                                                                                <w:div w:id="345130982">
                                                                                  <w:marLeft w:val="0"/>
                                                                                  <w:marRight w:val="0"/>
                                                                                  <w:marTop w:val="0"/>
                                                                                  <w:marBottom w:val="0"/>
                                                                                  <w:divBdr>
                                                                                    <w:top w:val="none" w:sz="0" w:space="0" w:color="auto"/>
                                                                                    <w:left w:val="none" w:sz="0" w:space="0" w:color="auto"/>
                                                                                    <w:bottom w:val="none" w:sz="0" w:space="0" w:color="auto"/>
                                                                                    <w:right w:val="none" w:sz="0" w:space="0" w:color="auto"/>
                                                                                  </w:divBdr>
                                                                                </w:div>
                                                                                <w:div w:id="790393530">
                                                                                  <w:marLeft w:val="0"/>
                                                                                  <w:marRight w:val="0"/>
                                                                                  <w:marTop w:val="0"/>
                                                                                  <w:marBottom w:val="0"/>
                                                                                  <w:divBdr>
                                                                                    <w:top w:val="none" w:sz="0" w:space="0" w:color="auto"/>
                                                                                    <w:left w:val="none" w:sz="0" w:space="0" w:color="auto"/>
                                                                                    <w:bottom w:val="none" w:sz="0" w:space="0" w:color="auto"/>
                                                                                    <w:right w:val="none" w:sz="0" w:space="0" w:color="auto"/>
                                                                                  </w:divBdr>
                                                                                </w:div>
                                                                                <w:div w:id="1388920308">
                                                                                  <w:marLeft w:val="0"/>
                                                                                  <w:marRight w:val="0"/>
                                                                                  <w:marTop w:val="0"/>
                                                                                  <w:marBottom w:val="0"/>
                                                                                  <w:divBdr>
                                                                                    <w:top w:val="none" w:sz="0" w:space="0" w:color="auto"/>
                                                                                    <w:left w:val="none" w:sz="0" w:space="0" w:color="auto"/>
                                                                                    <w:bottom w:val="none" w:sz="0" w:space="0" w:color="auto"/>
                                                                                    <w:right w:val="none" w:sz="0" w:space="0" w:color="auto"/>
                                                                                  </w:divBdr>
                                                                                </w:div>
                                                                                <w:div w:id="1661696012">
                                                                                  <w:marLeft w:val="0"/>
                                                                                  <w:marRight w:val="0"/>
                                                                                  <w:marTop w:val="0"/>
                                                                                  <w:marBottom w:val="0"/>
                                                                                  <w:divBdr>
                                                                                    <w:top w:val="none" w:sz="0" w:space="0" w:color="auto"/>
                                                                                    <w:left w:val="none" w:sz="0" w:space="0" w:color="auto"/>
                                                                                    <w:bottom w:val="none" w:sz="0" w:space="0" w:color="auto"/>
                                                                                    <w:right w:val="none" w:sz="0" w:space="0" w:color="auto"/>
                                                                                  </w:divBdr>
                                                                                </w:div>
                                                                                <w:div w:id="1752459827">
                                                                                  <w:marLeft w:val="0"/>
                                                                                  <w:marRight w:val="0"/>
                                                                                  <w:marTop w:val="0"/>
                                                                                  <w:marBottom w:val="0"/>
                                                                                  <w:divBdr>
                                                                                    <w:top w:val="none" w:sz="0" w:space="0" w:color="auto"/>
                                                                                    <w:left w:val="none" w:sz="0" w:space="0" w:color="auto"/>
                                                                                    <w:bottom w:val="none" w:sz="0" w:space="0" w:color="auto"/>
                                                                                    <w:right w:val="none" w:sz="0" w:space="0" w:color="auto"/>
                                                                                  </w:divBdr>
                                                                                </w:div>
                                                                                <w:div w:id="1827017890">
                                                                                  <w:marLeft w:val="0"/>
                                                                                  <w:marRight w:val="0"/>
                                                                                  <w:marTop w:val="0"/>
                                                                                  <w:marBottom w:val="0"/>
                                                                                  <w:divBdr>
                                                                                    <w:top w:val="none" w:sz="0" w:space="0" w:color="auto"/>
                                                                                    <w:left w:val="none" w:sz="0" w:space="0" w:color="auto"/>
                                                                                    <w:bottom w:val="none" w:sz="0" w:space="0" w:color="auto"/>
                                                                                    <w:right w:val="none" w:sz="0" w:space="0" w:color="auto"/>
                                                                                  </w:divBdr>
                                                                                </w:div>
                                                                                <w:div w:id="18405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163319">
      <w:bodyDiv w:val="1"/>
      <w:marLeft w:val="0"/>
      <w:marRight w:val="0"/>
      <w:marTop w:val="0"/>
      <w:marBottom w:val="0"/>
      <w:divBdr>
        <w:top w:val="none" w:sz="0" w:space="0" w:color="auto"/>
        <w:left w:val="none" w:sz="0" w:space="0" w:color="auto"/>
        <w:bottom w:val="none" w:sz="0" w:space="0" w:color="auto"/>
        <w:right w:val="none" w:sz="0" w:space="0" w:color="auto"/>
      </w:divBdr>
    </w:div>
    <w:div w:id="539250088">
      <w:bodyDiv w:val="1"/>
      <w:marLeft w:val="0"/>
      <w:marRight w:val="0"/>
      <w:marTop w:val="0"/>
      <w:marBottom w:val="0"/>
      <w:divBdr>
        <w:top w:val="none" w:sz="0" w:space="0" w:color="auto"/>
        <w:left w:val="none" w:sz="0" w:space="0" w:color="auto"/>
        <w:bottom w:val="none" w:sz="0" w:space="0" w:color="auto"/>
        <w:right w:val="none" w:sz="0" w:space="0" w:color="auto"/>
      </w:divBdr>
    </w:div>
    <w:div w:id="546336100">
      <w:bodyDiv w:val="1"/>
      <w:marLeft w:val="0"/>
      <w:marRight w:val="0"/>
      <w:marTop w:val="0"/>
      <w:marBottom w:val="0"/>
      <w:divBdr>
        <w:top w:val="none" w:sz="0" w:space="0" w:color="auto"/>
        <w:left w:val="none" w:sz="0" w:space="0" w:color="auto"/>
        <w:bottom w:val="none" w:sz="0" w:space="0" w:color="auto"/>
        <w:right w:val="none" w:sz="0" w:space="0" w:color="auto"/>
      </w:divBdr>
    </w:div>
    <w:div w:id="551616662">
      <w:bodyDiv w:val="1"/>
      <w:marLeft w:val="0"/>
      <w:marRight w:val="0"/>
      <w:marTop w:val="0"/>
      <w:marBottom w:val="0"/>
      <w:divBdr>
        <w:top w:val="none" w:sz="0" w:space="0" w:color="auto"/>
        <w:left w:val="none" w:sz="0" w:space="0" w:color="auto"/>
        <w:bottom w:val="none" w:sz="0" w:space="0" w:color="auto"/>
        <w:right w:val="none" w:sz="0" w:space="0" w:color="auto"/>
      </w:divBdr>
      <w:divsChild>
        <w:div w:id="1686132713">
          <w:marLeft w:val="0"/>
          <w:marRight w:val="0"/>
          <w:marTop w:val="0"/>
          <w:marBottom w:val="0"/>
          <w:divBdr>
            <w:top w:val="none" w:sz="0" w:space="0" w:color="auto"/>
            <w:left w:val="none" w:sz="0" w:space="0" w:color="auto"/>
            <w:bottom w:val="none" w:sz="0" w:space="0" w:color="auto"/>
            <w:right w:val="none" w:sz="0" w:space="0" w:color="auto"/>
          </w:divBdr>
          <w:divsChild>
            <w:div w:id="1190530332">
              <w:marLeft w:val="0"/>
              <w:marRight w:val="0"/>
              <w:marTop w:val="0"/>
              <w:marBottom w:val="0"/>
              <w:divBdr>
                <w:top w:val="none" w:sz="0" w:space="0" w:color="auto"/>
                <w:left w:val="none" w:sz="0" w:space="0" w:color="auto"/>
                <w:bottom w:val="none" w:sz="0" w:space="0" w:color="auto"/>
                <w:right w:val="none" w:sz="0" w:space="0" w:color="auto"/>
              </w:divBdr>
              <w:divsChild>
                <w:div w:id="887761271">
                  <w:marLeft w:val="0"/>
                  <w:marRight w:val="0"/>
                  <w:marTop w:val="0"/>
                  <w:marBottom w:val="0"/>
                  <w:divBdr>
                    <w:top w:val="none" w:sz="0" w:space="0" w:color="auto"/>
                    <w:left w:val="none" w:sz="0" w:space="0" w:color="auto"/>
                    <w:bottom w:val="none" w:sz="0" w:space="0" w:color="auto"/>
                    <w:right w:val="none" w:sz="0" w:space="0" w:color="auto"/>
                  </w:divBdr>
                  <w:divsChild>
                    <w:div w:id="1650331006">
                      <w:marLeft w:val="0"/>
                      <w:marRight w:val="0"/>
                      <w:marTop w:val="0"/>
                      <w:marBottom w:val="0"/>
                      <w:divBdr>
                        <w:top w:val="none" w:sz="0" w:space="0" w:color="auto"/>
                        <w:left w:val="none" w:sz="0" w:space="0" w:color="auto"/>
                        <w:bottom w:val="none" w:sz="0" w:space="0" w:color="auto"/>
                        <w:right w:val="none" w:sz="0" w:space="0" w:color="auto"/>
                      </w:divBdr>
                      <w:divsChild>
                        <w:div w:id="392317940">
                          <w:marLeft w:val="0"/>
                          <w:marRight w:val="0"/>
                          <w:marTop w:val="0"/>
                          <w:marBottom w:val="0"/>
                          <w:divBdr>
                            <w:top w:val="none" w:sz="0" w:space="0" w:color="auto"/>
                            <w:left w:val="none" w:sz="0" w:space="0" w:color="auto"/>
                            <w:bottom w:val="none" w:sz="0" w:space="0" w:color="auto"/>
                            <w:right w:val="none" w:sz="0" w:space="0" w:color="auto"/>
                          </w:divBdr>
                          <w:divsChild>
                            <w:div w:id="667489886">
                              <w:marLeft w:val="0"/>
                              <w:marRight w:val="0"/>
                              <w:marTop w:val="0"/>
                              <w:marBottom w:val="0"/>
                              <w:divBdr>
                                <w:top w:val="none" w:sz="0" w:space="0" w:color="auto"/>
                                <w:left w:val="none" w:sz="0" w:space="0" w:color="auto"/>
                                <w:bottom w:val="none" w:sz="0" w:space="0" w:color="auto"/>
                                <w:right w:val="none" w:sz="0" w:space="0" w:color="auto"/>
                              </w:divBdr>
                              <w:divsChild>
                                <w:div w:id="1754348953">
                                  <w:marLeft w:val="0"/>
                                  <w:marRight w:val="0"/>
                                  <w:marTop w:val="0"/>
                                  <w:marBottom w:val="0"/>
                                  <w:divBdr>
                                    <w:top w:val="none" w:sz="0" w:space="0" w:color="auto"/>
                                    <w:left w:val="none" w:sz="0" w:space="0" w:color="auto"/>
                                    <w:bottom w:val="none" w:sz="0" w:space="0" w:color="auto"/>
                                    <w:right w:val="none" w:sz="0" w:space="0" w:color="auto"/>
                                  </w:divBdr>
                                  <w:divsChild>
                                    <w:div w:id="194388920">
                                      <w:marLeft w:val="0"/>
                                      <w:marRight w:val="0"/>
                                      <w:marTop w:val="0"/>
                                      <w:marBottom w:val="0"/>
                                      <w:divBdr>
                                        <w:top w:val="none" w:sz="0" w:space="0" w:color="auto"/>
                                        <w:left w:val="none" w:sz="0" w:space="0" w:color="auto"/>
                                        <w:bottom w:val="none" w:sz="0" w:space="0" w:color="auto"/>
                                        <w:right w:val="none" w:sz="0" w:space="0" w:color="auto"/>
                                      </w:divBdr>
                                      <w:divsChild>
                                        <w:div w:id="1361199609">
                                          <w:marLeft w:val="0"/>
                                          <w:marRight w:val="0"/>
                                          <w:marTop w:val="0"/>
                                          <w:marBottom w:val="0"/>
                                          <w:divBdr>
                                            <w:top w:val="none" w:sz="0" w:space="0" w:color="auto"/>
                                            <w:left w:val="none" w:sz="0" w:space="0" w:color="auto"/>
                                            <w:bottom w:val="none" w:sz="0" w:space="0" w:color="auto"/>
                                            <w:right w:val="none" w:sz="0" w:space="0" w:color="auto"/>
                                          </w:divBdr>
                                          <w:divsChild>
                                            <w:div w:id="693069700">
                                              <w:marLeft w:val="0"/>
                                              <w:marRight w:val="0"/>
                                              <w:marTop w:val="0"/>
                                              <w:marBottom w:val="0"/>
                                              <w:divBdr>
                                                <w:top w:val="none" w:sz="0" w:space="0" w:color="auto"/>
                                                <w:left w:val="none" w:sz="0" w:space="0" w:color="auto"/>
                                                <w:bottom w:val="none" w:sz="0" w:space="0" w:color="auto"/>
                                                <w:right w:val="none" w:sz="0" w:space="0" w:color="auto"/>
                                              </w:divBdr>
                                              <w:divsChild>
                                                <w:div w:id="1250774930">
                                                  <w:marLeft w:val="0"/>
                                                  <w:marRight w:val="0"/>
                                                  <w:marTop w:val="0"/>
                                                  <w:marBottom w:val="0"/>
                                                  <w:divBdr>
                                                    <w:top w:val="none" w:sz="0" w:space="0" w:color="auto"/>
                                                    <w:left w:val="none" w:sz="0" w:space="0" w:color="auto"/>
                                                    <w:bottom w:val="none" w:sz="0" w:space="0" w:color="auto"/>
                                                    <w:right w:val="none" w:sz="0" w:space="0" w:color="auto"/>
                                                  </w:divBdr>
                                                  <w:divsChild>
                                                    <w:div w:id="129978442">
                                                      <w:marLeft w:val="0"/>
                                                      <w:marRight w:val="0"/>
                                                      <w:marTop w:val="0"/>
                                                      <w:marBottom w:val="0"/>
                                                      <w:divBdr>
                                                        <w:top w:val="single" w:sz="6" w:space="0" w:color="auto"/>
                                                        <w:left w:val="none" w:sz="0" w:space="0" w:color="auto"/>
                                                        <w:bottom w:val="single" w:sz="6" w:space="0" w:color="auto"/>
                                                        <w:right w:val="none" w:sz="0" w:space="0" w:color="auto"/>
                                                      </w:divBdr>
                                                      <w:divsChild>
                                                        <w:div w:id="1699155599">
                                                          <w:marLeft w:val="0"/>
                                                          <w:marRight w:val="0"/>
                                                          <w:marTop w:val="0"/>
                                                          <w:marBottom w:val="0"/>
                                                          <w:divBdr>
                                                            <w:top w:val="none" w:sz="0" w:space="0" w:color="auto"/>
                                                            <w:left w:val="none" w:sz="0" w:space="0" w:color="auto"/>
                                                            <w:bottom w:val="none" w:sz="0" w:space="0" w:color="auto"/>
                                                            <w:right w:val="none" w:sz="0" w:space="0" w:color="auto"/>
                                                          </w:divBdr>
                                                          <w:divsChild>
                                                            <w:div w:id="406801940">
                                                              <w:marLeft w:val="0"/>
                                                              <w:marRight w:val="0"/>
                                                              <w:marTop w:val="0"/>
                                                              <w:marBottom w:val="0"/>
                                                              <w:divBdr>
                                                                <w:top w:val="none" w:sz="0" w:space="0" w:color="auto"/>
                                                                <w:left w:val="none" w:sz="0" w:space="0" w:color="auto"/>
                                                                <w:bottom w:val="none" w:sz="0" w:space="0" w:color="auto"/>
                                                                <w:right w:val="none" w:sz="0" w:space="0" w:color="auto"/>
                                                              </w:divBdr>
                                                              <w:divsChild>
                                                                <w:div w:id="1906330530">
                                                                  <w:marLeft w:val="0"/>
                                                                  <w:marRight w:val="0"/>
                                                                  <w:marTop w:val="0"/>
                                                                  <w:marBottom w:val="0"/>
                                                                  <w:divBdr>
                                                                    <w:top w:val="none" w:sz="0" w:space="0" w:color="auto"/>
                                                                    <w:left w:val="none" w:sz="0" w:space="0" w:color="auto"/>
                                                                    <w:bottom w:val="none" w:sz="0" w:space="0" w:color="auto"/>
                                                                    <w:right w:val="none" w:sz="0" w:space="0" w:color="auto"/>
                                                                  </w:divBdr>
                                                                  <w:divsChild>
                                                                    <w:div w:id="387850292">
                                                                      <w:marLeft w:val="0"/>
                                                                      <w:marRight w:val="0"/>
                                                                      <w:marTop w:val="0"/>
                                                                      <w:marBottom w:val="0"/>
                                                                      <w:divBdr>
                                                                        <w:top w:val="none" w:sz="0" w:space="0" w:color="auto"/>
                                                                        <w:left w:val="none" w:sz="0" w:space="0" w:color="auto"/>
                                                                        <w:bottom w:val="none" w:sz="0" w:space="0" w:color="auto"/>
                                                                        <w:right w:val="none" w:sz="0" w:space="0" w:color="auto"/>
                                                                      </w:divBdr>
                                                                      <w:divsChild>
                                                                        <w:div w:id="2061007304">
                                                                          <w:marLeft w:val="0"/>
                                                                          <w:marRight w:val="0"/>
                                                                          <w:marTop w:val="0"/>
                                                                          <w:marBottom w:val="0"/>
                                                                          <w:divBdr>
                                                                            <w:top w:val="none" w:sz="0" w:space="0" w:color="auto"/>
                                                                            <w:left w:val="none" w:sz="0" w:space="0" w:color="auto"/>
                                                                            <w:bottom w:val="none" w:sz="0" w:space="0" w:color="auto"/>
                                                                            <w:right w:val="none" w:sz="0" w:space="0" w:color="auto"/>
                                                                          </w:divBdr>
                                                                          <w:divsChild>
                                                                            <w:div w:id="1951355789">
                                                                              <w:marLeft w:val="0"/>
                                                                              <w:marRight w:val="0"/>
                                                                              <w:marTop w:val="0"/>
                                                                              <w:marBottom w:val="0"/>
                                                                              <w:divBdr>
                                                                                <w:top w:val="none" w:sz="0" w:space="0" w:color="auto"/>
                                                                                <w:left w:val="none" w:sz="0" w:space="0" w:color="auto"/>
                                                                                <w:bottom w:val="none" w:sz="0" w:space="0" w:color="auto"/>
                                                                                <w:right w:val="none" w:sz="0" w:space="0" w:color="auto"/>
                                                                              </w:divBdr>
                                                                              <w:divsChild>
                                                                                <w:div w:id="399134921">
                                                                                  <w:marLeft w:val="0"/>
                                                                                  <w:marRight w:val="0"/>
                                                                                  <w:marTop w:val="0"/>
                                                                                  <w:marBottom w:val="0"/>
                                                                                  <w:divBdr>
                                                                                    <w:top w:val="none" w:sz="0" w:space="0" w:color="auto"/>
                                                                                    <w:left w:val="none" w:sz="0" w:space="0" w:color="auto"/>
                                                                                    <w:bottom w:val="none" w:sz="0" w:space="0" w:color="auto"/>
                                                                                    <w:right w:val="none" w:sz="0" w:space="0" w:color="auto"/>
                                                                                  </w:divBdr>
                                                                                </w:div>
                                                                                <w:div w:id="1076899509">
                                                                                  <w:marLeft w:val="0"/>
                                                                                  <w:marRight w:val="0"/>
                                                                                  <w:marTop w:val="0"/>
                                                                                  <w:marBottom w:val="0"/>
                                                                                  <w:divBdr>
                                                                                    <w:top w:val="none" w:sz="0" w:space="0" w:color="auto"/>
                                                                                    <w:left w:val="none" w:sz="0" w:space="0" w:color="auto"/>
                                                                                    <w:bottom w:val="none" w:sz="0" w:space="0" w:color="auto"/>
                                                                                    <w:right w:val="none" w:sz="0" w:space="0" w:color="auto"/>
                                                                                  </w:divBdr>
                                                                                </w:div>
                                                                                <w:div w:id="21176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255807">
      <w:bodyDiv w:val="1"/>
      <w:marLeft w:val="0"/>
      <w:marRight w:val="0"/>
      <w:marTop w:val="0"/>
      <w:marBottom w:val="0"/>
      <w:divBdr>
        <w:top w:val="none" w:sz="0" w:space="0" w:color="auto"/>
        <w:left w:val="none" w:sz="0" w:space="0" w:color="auto"/>
        <w:bottom w:val="none" w:sz="0" w:space="0" w:color="auto"/>
        <w:right w:val="none" w:sz="0" w:space="0" w:color="auto"/>
      </w:divBdr>
    </w:div>
    <w:div w:id="601686883">
      <w:bodyDiv w:val="1"/>
      <w:marLeft w:val="0"/>
      <w:marRight w:val="0"/>
      <w:marTop w:val="0"/>
      <w:marBottom w:val="0"/>
      <w:divBdr>
        <w:top w:val="none" w:sz="0" w:space="0" w:color="auto"/>
        <w:left w:val="none" w:sz="0" w:space="0" w:color="auto"/>
        <w:bottom w:val="none" w:sz="0" w:space="0" w:color="auto"/>
        <w:right w:val="none" w:sz="0" w:space="0" w:color="auto"/>
      </w:divBdr>
    </w:div>
    <w:div w:id="657152040">
      <w:bodyDiv w:val="1"/>
      <w:marLeft w:val="0"/>
      <w:marRight w:val="0"/>
      <w:marTop w:val="0"/>
      <w:marBottom w:val="0"/>
      <w:divBdr>
        <w:top w:val="none" w:sz="0" w:space="0" w:color="auto"/>
        <w:left w:val="none" w:sz="0" w:space="0" w:color="auto"/>
        <w:bottom w:val="none" w:sz="0" w:space="0" w:color="auto"/>
        <w:right w:val="none" w:sz="0" w:space="0" w:color="auto"/>
      </w:divBdr>
    </w:div>
    <w:div w:id="668678089">
      <w:bodyDiv w:val="1"/>
      <w:marLeft w:val="0"/>
      <w:marRight w:val="0"/>
      <w:marTop w:val="0"/>
      <w:marBottom w:val="0"/>
      <w:divBdr>
        <w:top w:val="none" w:sz="0" w:space="0" w:color="auto"/>
        <w:left w:val="none" w:sz="0" w:space="0" w:color="auto"/>
        <w:bottom w:val="none" w:sz="0" w:space="0" w:color="auto"/>
        <w:right w:val="none" w:sz="0" w:space="0" w:color="auto"/>
      </w:divBdr>
    </w:div>
    <w:div w:id="681014293">
      <w:bodyDiv w:val="1"/>
      <w:marLeft w:val="0"/>
      <w:marRight w:val="0"/>
      <w:marTop w:val="0"/>
      <w:marBottom w:val="0"/>
      <w:divBdr>
        <w:top w:val="none" w:sz="0" w:space="0" w:color="auto"/>
        <w:left w:val="none" w:sz="0" w:space="0" w:color="auto"/>
        <w:bottom w:val="none" w:sz="0" w:space="0" w:color="auto"/>
        <w:right w:val="none" w:sz="0" w:space="0" w:color="auto"/>
      </w:divBdr>
      <w:divsChild>
        <w:div w:id="1134447769">
          <w:marLeft w:val="0"/>
          <w:marRight w:val="0"/>
          <w:marTop w:val="0"/>
          <w:marBottom w:val="0"/>
          <w:divBdr>
            <w:top w:val="none" w:sz="0" w:space="0" w:color="auto"/>
            <w:left w:val="none" w:sz="0" w:space="0" w:color="auto"/>
            <w:bottom w:val="none" w:sz="0" w:space="0" w:color="auto"/>
            <w:right w:val="none" w:sz="0" w:space="0" w:color="auto"/>
          </w:divBdr>
          <w:divsChild>
            <w:div w:id="139465634">
              <w:marLeft w:val="0"/>
              <w:marRight w:val="0"/>
              <w:marTop w:val="0"/>
              <w:marBottom w:val="0"/>
              <w:divBdr>
                <w:top w:val="none" w:sz="0" w:space="0" w:color="auto"/>
                <w:left w:val="none" w:sz="0" w:space="0" w:color="auto"/>
                <w:bottom w:val="none" w:sz="0" w:space="0" w:color="auto"/>
                <w:right w:val="none" w:sz="0" w:space="0" w:color="auto"/>
              </w:divBdr>
              <w:divsChild>
                <w:div w:id="2038043623">
                  <w:marLeft w:val="0"/>
                  <w:marRight w:val="0"/>
                  <w:marTop w:val="0"/>
                  <w:marBottom w:val="0"/>
                  <w:divBdr>
                    <w:top w:val="none" w:sz="0" w:space="0" w:color="auto"/>
                    <w:left w:val="none" w:sz="0" w:space="0" w:color="auto"/>
                    <w:bottom w:val="none" w:sz="0" w:space="0" w:color="auto"/>
                    <w:right w:val="none" w:sz="0" w:space="0" w:color="auto"/>
                  </w:divBdr>
                  <w:divsChild>
                    <w:div w:id="1190872752">
                      <w:marLeft w:val="0"/>
                      <w:marRight w:val="0"/>
                      <w:marTop w:val="0"/>
                      <w:marBottom w:val="0"/>
                      <w:divBdr>
                        <w:top w:val="none" w:sz="0" w:space="0" w:color="auto"/>
                        <w:left w:val="none" w:sz="0" w:space="0" w:color="auto"/>
                        <w:bottom w:val="none" w:sz="0" w:space="0" w:color="auto"/>
                        <w:right w:val="none" w:sz="0" w:space="0" w:color="auto"/>
                      </w:divBdr>
                      <w:divsChild>
                        <w:div w:id="4292048">
                          <w:marLeft w:val="0"/>
                          <w:marRight w:val="0"/>
                          <w:marTop w:val="0"/>
                          <w:marBottom w:val="0"/>
                          <w:divBdr>
                            <w:top w:val="none" w:sz="0" w:space="0" w:color="auto"/>
                            <w:left w:val="none" w:sz="0" w:space="0" w:color="auto"/>
                            <w:bottom w:val="none" w:sz="0" w:space="0" w:color="auto"/>
                            <w:right w:val="none" w:sz="0" w:space="0" w:color="auto"/>
                          </w:divBdr>
                          <w:divsChild>
                            <w:div w:id="1113204155">
                              <w:marLeft w:val="0"/>
                              <w:marRight w:val="0"/>
                              <w:marTop w:val="0"/>
                              <w:marBottom w:val="0"/>
                              <w:divBdr>
                                <w:top w:val="none" w:sz="0" w:space="0" w:color="auto"/>
                                <w:left w:val="none" w:sz="0" w:space="0" w:color="auto"/>
                                <w:bottom w:val="none" w:sz="0" w:space="0" w:color="auto"/>
                                <w:right w:val="none" w:sz="0" w:space="0" w:color="auto"/>
                              </w:divBdr>
                              <w:divsChild>
                                <w:div w:id="944189231">
                                  <w:marLeft w:val="0"/>
                                  <w:marRight w:val="0"/>
                                  <w:marTop w:val="0"/>
                                  <w:marBottom w:val="0"/>
                                  <w:divBdr>
                                    <w:top w:val="none" w:sz="0" w:space="0" w:color="auto"/>
                                    <w:left w:val="none" w:sz="0" w:space="0" w:color="auto"/>
                                    <w:bottom w:val="none" w:sz="0" w:space="0" w:color="auto"/>
                                    <w:right w:val="none" w:sz="0" w:space="0" w:color="auto"/>
                                  </w:divBdr>
                                  <w:divsChild>
                                    <w:div w:id="1304195792">
                                      <w:marLeft w:val="0"/>
                                      <w:marRight w:val="0"/>
                                      <w:marTop w:val="0"/>
                                      <w:marBottom w:val="0"/>
                                      <w:divBdr>
                                        <w:top w:val="none" w:sz="0" w:space="0" w:color="auto"/>
                                        <w:left w:val="none" w:sz="0" w:space="0" w:color="auto"/>
                                        <w:bottom w:val="none" w:sz="0" w:space="0" w:color="auto"/>
                                        <w:right w:val="none" w:sz="0" w:space="0" w:color="auto"/>
                                      </w:divBdr>
                                      <w:divsChild>
                                        <w:div w:id="1434129375">
                                          <w:marLeft w:val="0"/>
                                          <w:marRight w:val="0"/>
                                          <w:marTop w:val="0"/>
                                          <w:marBottom w:val="0"/>
                                          <w:divBdr>
                                            <w:top w:val="none" w:sz="0" w:space="0" w:color="auto"/>
                                            <w:left w:val="none" w:sz="0" w:space="0" w:color="auto"/>
                                            <w:bottom w:val="none" w:sz="0" w:space="0" w:color="auto"/>
                                            <w:right w:val="none" w:sz="0" w:space="0" w:color="auto"/>
                                          </w:divBdr>
                                          <w:divsChild>
                                            <w:div w:id="675110274">
                                              <w:marLeft w:val="0"/>
                                              <w:marRight w:val="0"/>
                                              <w:marTop w:val="0"/>
                                              <w:marBottom w:val="0"/>
                                              <w:divBdr>
                                                <w:top w:val="none" w:sz="0" w:space="0" w:color="auto"/>
                                                <w:left w:val="none" w:sz="0" w:space="0" w:color="auto"/>
                                                <w:bottom w:val="none" w:sz="0" w:space="0" w:color="auto"/>
                                                <w:right w:val="none" w:sz="0" w:space="0" w:color="auto"/>
                                              </w:divBdr>
                                              <w:divsChild>
                                                <w:div w:id="275674158">
                                                  <w:marLeft w:val="0"/>
                                                  <w:marRight w:val="0"/>
                                                  <w:marTop w:val="0"/>
                                                  <w:marBottom w:val="0"/>
                                                  <w:divBdr>
                                                    <w:top w:val="none" w:sz="0" w:space="0" w:color="auto"/>
                                                    <w:left w:val="none" w:sz="0" w:space="0" w:color="auto"/>
                                                    <w:bottom w:val="none" w:sz="0" w:space="0" w:color="auto"/>
                                                    <w:right w:val="none" w:sz="0" w:space="0" w:color="auto"/>
                                                  </w:divBdr>
                                                  <w:divsChild>
                                                    <w:div w:id="1269895590">
                                                      <w:marLeft w:val="0"/>
                                                      <w:marRight w:val="0"/>
                                                      <w:marTop w:val="0"/>
                                                      <w:marBottom w:val="0"/>
                                                      <w:divBdr>
                                                        <w:top w:val="single" w:sz="6" w:space="0" w:color="auto"/>
                                                        <w:left w:val="none" w:sz="0" w:space="0" w:color="auto"/>
                                                        <w:bottom w:val="single" w:sz="6" w:space="0" w:color="auto"/>
                                                        <w:right w:val="none" w:sz="0" w:space="0" w:color="auto"/>
                                                      </w:divBdr>
                                                      <w:divsChild>
                                                        <w:div w:id="1297416958">
                                                          <w:marLeft w:val="0"/>
                                                          <w:marRight w:val="0"/>
                                                          <w:marTop w:val="0"/>
                                                          <w:marBottom w:val="0"/>
                                                          <w:divBdr>
                                                            <w:top w:val="none" w:sz="0" w:space="0" w:color="auto"/>
                                                            <w:left w:val="none" w:sz="0" w:space="0" w:color="auto"/>
                                                            <w:bottom w:val="none" w:sz="0" w:space="0" w:color="auto"/>
                                                            <w:right w:val="none" w:sz="0" w:space="0" w:color="auto"/>
                                                          </w:divBdr>
                                                          <w:divsChild>
                                                            <w:div w:id="1926109491">
                                                              <w:marLeft w:val="0"/>
                                                              <w:marRight w:val="0"/>
                                                              <w:marTop w:val="0"/>
                                                              <w:marBottom w:val="0"/>
                                                              <w:divBdr>
                                                                <w:top w:val="none" w:sz="0" w:space="0" w:color="auto"/>
                                                                <w:left w:val="none" w:sz="0" w:space="0" w:color="auto"/>
                                                                <w:bottom w:val="none" w:sz="0" w:space="0" w:color="auto"/>
                                                                <w:right w:val="none" w:sz="0" w:space="0" w:color="auto"/>
                                                              </w:divBdr>
                                                              <w:divsChild>
                                                                <w:div w:id="1073697464">
                                                                  <w:marLeft w:val="0"/>
                                                                  <w:marRight w:val="0"/>
                                                                  <w:marTop w:val="0"/>
                                                                  <w:marBottom w:val="0"/>
                                                                  <w:divBdr>
                                                                    <w:top w:val="none" w:sz="0" w:space="0" w:color="auto"/>
                                                                    <w:left w:val="none" w:sz="0" w:space="0" w:color="auto"/>
                                                                    <w:bottom w:val="none" w:sz="0" w:space="0" w:color="auto"/>
                                                                    <w:right w:val="none" w:sz="0" w:space="0" w:color="auto"/>
                                                                  </w:divBdr>
                                                                  <w:divsChild>
                                                                    <w:div w:id="1723678699">
                                                                      <w:marLeft w:val="0"/>
                                                                      <w:marRight w:val="0"/>
                                                                      <w:marTop w:val="0"/>
                                                                      <w:marBottom w:val="0"/>
                                                                      <w:divBdr>
                                                                        <w:top w:val="none" w:sz="0" w:space="0" w:color="auto"/>
                                                                        <w:left w:val="none" w:sz="0" w:space="0" w:color="auto"/>
                                                                        <w:bottom w:val="none" w:sz="0" w:space="0" w:color="auto"/>
                                                                        <w:right w:val="none" w:sz="0" w:space="0" w:color="auto"/>
                                                                      </w:divBdr>
                                                                      <w:divsChild>
                                                                        <w:div w:id="1523280436">
                                                                          <w:marLeft w:val="0"/>
                                                                          <w:marRight w:val="0"/>
                                                                          <w:marTop w:val="0"/>
                                                                          <w:marBottom w:val="0"/>
                                                                          <w:divBdr>
                                                                            <w:top w:val="none" w:sz="0" w:space="0" w:color="auto"/>
                                                                            <w:left w:val="none" w:sz="0" w:space="0" w:color="auto"/>
                                                                            <w:bottom w:val="none" w:sz="0" w:space="0" w:color="auto"/>
                                                                            <w:right w:val="none" w:sz="0" w:space="0" w:color="auto"/>
                                                                          </w:divBdr>
                                                                          <w:divsChild>
                                                                            <w:div w:id="631789700">
                                                                              <w:marLeft w:val="0"/>
                                                                              <w:marRight w:val="0"/>
                                                                              <w:marTop w:val="0"/>
                                                                              <w:marBottom w:val="0"/>
                                                                              <w:divBdr>
                                                                                <w:top w:val="none" w:sz="0" w:space="0" w:color="auto"/>
                                                                                <w:left w:val="none" w:sz="0" w:space="0" w:color="auto"/>
                                                                                <w:bottom w:val="none" w:sz="0" w:space="0" w:color="auto"/>
                                                                                <w:right w:val="none" w:sz="0" w:space="0" w:color="auto"/>
                                                                              </w:divBdr>
                                                                              <w:divsChild>
                                                                                <w:div w:id="11499039">
                                                                                  <w:marLeft w:val="0"/>
                                                                                  <w:marRight w:val="0"/>
                                                                                  <w:marTop w:val="0"/>
                                                                                  <w:marBottom w:val="0"/>
                                                                                  <w:divBdr>
                                                                                    <w:top w:val="none" w:sz="0" w:space="0" w:color="auto"/>
                                                                                    <w:left w:val="none" w:sz="0" w:space="0" w:color="auto"/>
                                                                                    <w:bottom w:val="none" w:sz="0" w:space="0" w:color="auto"/>
                                                                                    <w:right w:val="none" w:sz="0" w:space="0" w:color="auto"/>
                                                                                  </w:divBdr>
                                                                                </w:div>
                                                                                <w:div w:id="24985781">
                                                                                  <w:marLeft w:val="0"/>
                                                                                  <w:marRight w:val="0"/>
                                                                                  <w:marTop w:val="0"/>
                                                                                  <w:marBottom w:val="0"/>
                                                                                  <w:divBdr>
                                                                                    <w:top w:val="none" w:sz="0" w:space="0" w:color="auto"/>
                                                                                    <w:left w:val="none" w:sz="0" w:space="0" w:color="auto"/>
                                                                                    <w:bottom w:val="none" w:sz="0" w:space="0" w:color="auto"/>
                                                                                    <w:right w:val="none" w:sz="0" w:space="0" w:color="auto"/>
                                                                                  </w:divBdr>
                                                                                </w:div>
                                                                                <w:div w:id="526337761">
                                                                                  <w:marLeft w:val="0"/>
                                                                                  <w:marRight w:val="0"/>
                                                                                  <w:marTop w:val="0"/>
                                                                                  <w:marBottom w:val="0"/>
                                                                                  <w:divBdr>
                                                                                    <w:top w:val="none" w:sz="0" w:space="0" w:color="auto"/>
                                                                                    <w:left w:val="none" w:sz="0" w:space="0" w:color="auto"/>
                                                                                    <w:bottom w:val="none" w:sz="0" w:space="0" w:color="auto"/>
                                                                                    <w:right w:val="none" w:sz="0" w:space="0" w:color="auto"/>
                                                                                  </w:divBdr>
                                                                                </w:div>
                                                                                <w:div w:id="1303921479">
                                                                                  <w:marLeft w:val="0"/>
                                                                                  <w:marRight w:val="0"/>
                                                                                  <w:marTop w:val="0"/>
                                                                                  <w:marBottom w:val="0"/>
                                                                                  <w:divBdr>
                                                                                    <w:top w:val="none" w:sz="0" w:space="0" w:color="auto"/>
                                                                                    <w:left w:val="none" w:sz="0" w:space="0" w:color="auto"/>
                                                                                    <w:bottom w:val="none" w:sz="0" w:space="0" w:color="auto"/>
                                                                                    <w:right w:val="none" w:sz="0" w:space="0" w:color="auto"/>
                                                                                  </w:divBdr>
                                                                                </w:div>
                                                                                <w:div w:id="14372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509729">
      <w:bodyDiv w:val="1"/>
      <w:marLeft w:val="0"/>
      <w:marRight w:val="0"/>
      <w:marTop w:val="0"/>
      <w:marBottom w:val="0"/>
      <w:divBdr>
        <w:top w:val="none" w:sz="0" w:space="0" w:color="auto"/>
        <w:left w:val="none" w:sz="0" w:space="0" w:color="auto"/>
        <w:bottom w:val="none" w:sz="0" w:space="0" w:color="auto"/>
        <w:right w:val="none" w:sz="0" w:space="0" w:color="auto"/>
      </w:divBdr>
    </w:div>
    <w:div w:id="712850037">
      <w:bodyDiv w:val="1"/>
      <w:marLeft w:val="0"/>
      <w:marRight w:val="0"/>
      <w:marTop w:val="0"/>
      <w:marBottom w:val="0"/>
      <w:divBdr>
        <w:top w:val="none" w:sz="0" w:space="0" w:color="auto"/>
        <w:left w:val="none" w:sz="0" w:space="0" w:color="auto"/>
        <w:bottom w:val="none" w:sz="0" w:space="0" w:color="auto"/>
        <w:right w:val="none" w:sz="0" w:space="0" w:color="auto"/>
      </w:divBdr>
    </w:div>
    <w:div w:id="733621630">
      <w:bodyDiv w:val="1"/>
      <w:marLeft w:val="0"/>
      <w:marRight w:val="0"/>
      <w:marTop w:val="0"/>
      <w:marBottom w:val="0"/>
      <w:divBdr>
        <w:top w:val="none" w:sz="0" w:space="0" w:color="auto"/>
        <w:left w:val="none" w:sz="0" w:space="0" w:color="auto"/>
        <w:bottom w:val="none" w:sz="0" w:space="0" w:color="auto"/>
        <w:right w:val="none" w:sz="0" w:space="0" w:color="auto"/>
      </w:divBdr>
    </w:div>
    <w:div w:id="734277807">
      <w:bodyDiv w:val="1"/>
      <w:marLeft w:val="0"/>
      <w:marRight w:val="0"/>
      <w:marTop w:val="0"/>
      <w:marBottom w:val="0"/>
      <w:divBdr>
        <w:top w:val="none" w:sz="0" w:space="0" w:color="auto"/>
        <w:left w:val="none" w:sz="0" w:space="0" w:color="auto"/>
        <w:bottom w:val="none" w:sz="0" w:space="0" w:color="auto"/>
        <w:right w:val="none" w:sz="0" w:space="0" w:color="auto"/>
      </w:divBdr>
    </w:div>
    <w:div w:id="738019178">
      <w:bodyDiv w:val="1"/>
      <w:marLeft w:val="0"/>
      <w:marRight w:val="0"/>
      <w:marTop w:val="0"/>
      <w:marBottom w:val="0"/>
      <w:divBdr>
        <w:top w:val="none" w:sz="0" w:space="0" w:color="auto"/>
        <w:left w:val="none" w:sz="0" w:space="0" w:color="auto"/>
        <w:bottom w:val="none" w:sz="0" w:space="0" w:color="auto"/>
        <w:right w:val="none" w:sz="0" w:space="0" w:color="auto"/>
      </w:divBdr>
      <w:divsChild>
        <w:div w:id="1589194503">
          <w:marLeft w:val="0"/>
          <w:marRight w:val="0"/>
          <w:marTop w:val="0"/>
          <w:marBottom w:val="0"/>
          <w:divBdr>
            <w:top w:val="none" w:sz="0" w:space="0" w:color="auto"/>
            <w:left w:val="none" w:sz="0" w:space="0" w:color="auto"/>
            <w:bottom w:val="none" w:sz="0" w:space="0" w:color="auto"/>
            <w:right w:val="none" w:sz="0" w:space="0" w:color="auto"/>
          </w:divBdr>
          <w:divsChild>
            <w:div w:id="1986740197">
              <w:marLeft w:val="0"/>
              <w:marRight w:val="0"/>
              <w:marTop w:val="0"/>
              <w:marBottom w:val="0"/>
              <w:divBdr>
                <w:top w:val="none" w:sz="0" w:space="0" w:color="auto"/>
                <w:left w:val="none" w:sz="0" w:space="0" w:color="auto"/>
                <w:bottom w:val="none" w:sz="0" w:space="0" w:color="auto"/>
                <w:right w:val="none" w:sz="0" w:space="0" w:color="auto"/>
              </w:divBdr>
              <w:divsChild>
                <w:div w:id="1129979008">
                  <w:marLeft w:val="0"/>
                  <w:marRight w:val="0"/>
                  <w:marTop w:val="0"/>
                  <w:marBottom w:val="0"/>
                  <w:divBdr>
                    <w:top w:val="none" w:sz="0" w:space="0" w:color="auto"/>
                    <w:left w:val="none" w:sz="0" w:space="0" w:color="auto"/>
                    <w:bottom w:val="none" w:sz="0" w:space="0" w:color="auto"/>
                    <w:right w:val="none" w:sz="0" w:space="0" w:color="auto"/>
                  </w:divBdr>
                  <w:divsChild>
                    <w:div w:id="1881362643">
                      <w:marLeft w:val="0"/>
                      <w:marRight w:val="0"/>
                      <w:marTop w:val="0"/>
                      <w:marBottom w:val="0"/>
                      <w:divBdr>
                        <w:top w:val="none" w:sz="0" w:space="0" w:color="auto"/>
                        <w:left w:val="none" w:sz="0" w:space="0" w:color="auto"/>
                        <w:bottom w:val="none" w:sz="0" w:space="0" w:color="auto"/>
                        <w:right w:val="none" w:sz="0" w:space="0" w:color="auto"/>
                      </w:divBdr>
                      <w:divsChild>
                        <w:div w:id="63918789">
                          <w:marLeft w:val="0"/>
                          <w:marRight w:val="0"/>
                          <w:marTop w:val="0"/>
                          <w:marBottom w:val="0"/>
                          <w:divBdr>
                            <w:top w:val="none" w:sz="0" w:space="0" w:color="auto"/>
                            <w:left w:val="none" w:sz="0" w:space="0" w:color="auto"/>
                            <w:bottom w:val="none" w:sz="0" w:space="0" w:color="auto"/>
                            <w:right w:val="none" w:sz="0" w:space="0" w:color="auto"/>
                          </w:divBdr>
                          <w:divsChild>
                            <w:div w:id="2113549879">
                              <w:marLeft w:val="0"/>
                              <w:marRight w:val="0"/>
                              <w:marTop w:val="0"/>
                              <w:marBottom w:val="0"/>
                              <w:divBdr>
                                <w:top w:val="none" w:sz="0" w:space="0" w:color="auto"/>
                                <w:left w:val="none" w:sz="0" w:space="0" w:color="auto"/>
                                <w:bottom w:val="none" w:sz="0" w:space="0" w:color="auto"/>
                                <w:right w:val="none" w:sz="0" w:space="0" w:color="auto"/>
                              </w:divBdr>
                              <w:divsChild>
                                <w:div w:id="917398725">
                                  <w:marLeft w:val="0"/>
                                  <w:marRight w:val="0"/>
                                  <w:marTop w:val="0"/>
                                  <w:marBottom w:val="0"/>
                                  <w:divBdr>
                                    <w:top w:val="none" w:sz="0" w:space="0" w:color="auto"/>
                                    <w:left w:val="none" w:sz="0" w:space="0" w:color="auto"/>
                                    <w:bottom w:val="none" w:sz="0" w:space="0" w:color="auto"/>
                                    <w:right w:val="none" w:sz="0" w:space="0" w:color="auto"/>
                                  </w:divBdr>
                                  <w:divsChild>
                                    <w:div w:id="828517884">
                                      <w:marLeft w:val="0"/>
                                      <w:marRight w:val="0"/>
                                      <w:marTop w:val="0"/>
                                      <w:marBottom w:val="0"/>
                                      <w:divBdr>
                                        <w:top w:val="none" w:sz="0" w:space="0" w:color="auto"/>
                                        <w:left w:val="none" w:sz="0" w:space="0" w:color="auto"/>
                                        <w:bottom w:val="none" w:sz="0" w:space="0" w:color="auto"/>
                                        <w:right w:val="none" w:sz="0" w:space="0" w:color="auto"/>
                                      </w:divBdr>
                                      <w:divsChild>
                                        <w:div w:id="1209757918">
                                          <w:marLeft w:val="0"/>
                                          <w:marRight w:val="0"/>
                                          <w:marTop w:val="0"/>
                                          <w:marBottom w:val="0"/>
                                          <w:divBdr>
                                            <w:top w:val="none" w:sz="0" w:space="0" w:color="auto"/>
                                            <w:left w:val="none" w:sz="0" w:space="0" w:color="auto"/>
                                            <w:bottom w:val="none" w:sz="0" w:space="0" w:color="auto"/>
                                            <w:right w:val="none" w:sz="0" w:space="0" w:color="auto"/>
                                          </w:divBdr>
                                          <w:divsChild>
                                            <w:div w:id="880359026">
                                              <w:marLeft w:val="0"/>
                                              <w:marRight w:val="0"/>
                                              <w:marTop w:val="0"/>
                                              <w:marBottom w:val="0"/>
                                              <w:divBdr>
                                                <w:top w:val="none" w:sz="0" w:space="0" w:color="auto"/>
                                                <w:left w:val="none" w:sz="0" w:space="0" w:color="auto"/>
                                                <w:bottom w:val="none" w:sz="0" w:space="0" w:color="auto"/>
                                                <w:right w:val="none" w:sz="0" w:space="0" w:color="auto"/>
                                              </w:divBdr>
                                              <w:divsChild>
                                                <w:div w:id="1412124405">
                                                  <w:marLeft w:val="0"/>
                                                  <w:marRight w:val="0"/>
                                                  <w:marTop w:val="0"/>
                                                  <w:marBottom w:val="0"/>
                                                  <w:divBdr>
                                                    <w:top w:val="none" w:sz="0" w:space="0" w:color="auto"/>
                                                    <w:left w:val="none" w:sz="0" w:space="0" w:color="auto"/>
                                                    <w:bottom w:val="none" w:sz="0" w:space="0" w:color="auto"/>
                                                    <w:right w:val="none" w:sz="0" w:space="0" w:color="auto"/>
                                                  </w:divBdr>
                                                  <w:divsChild>
                                                    <w:div w:id="1140658576">
                                                      <w:marLeft w:val="0"/>
                                                      <w:marRight w:val="0"/>
                                                      <w:marTop w:val="0"/>
                                                      <w:marBottom w:val="0"/>
                                                      <w:divBdr>
                                                        <w:top w:val="single" w:sz="6" w:space="0" w:color="auto"/>
                                                        <w:left w:val="none" w:sz="0" w:space="0" w:color="auto"/>
                                                        <w:bottom w:val="single" w:sz="6" w:space="0" w:color="auto"/>
                                                        <w:right w:val="none" w:sz="0" w:space="0" w:color="auto"/>
                                                      </w:divBdr>
                                                      <w:divsChild>
                                                        <w:div w:id="563949416">
                                                          <w:marLeft w:val="0"/>
                                                          <w:marRight w:val="0"/>
                                                          <w:marTop w:val="0"/>
                                                          <w:marBottom w:val="0"/>
                                                          <w:divBdr>
                                                            <w:top w:val="none" w:sz="0" w:space="0" w:color="auto"/>
                                                            <w:left w:val="none" w:sz="0" w:space="0" w:color="auto"/>
                                                            <w:bottom w:val="none" w:sz="0" w:space="0" w:color="auto"/>
                                                            <w:right w:val="none" w:sz="0" w:space="0" w:color="auto"/>
                                                          </w:divBdr>
                                                          <w:divsChild>
                                                            <w:div w:id="385842172">
                                                              <w:marLeft w:val="0"/>
                                                              <w:marRight w:val="0"/>
                                                              <w:marTop w:val="0"/>
                                                              <w:marBottom w:val="0"/>
                                                              <w:divBdr>
                                                                <w:top w:val="none" w:sz="0" w:space="0" w:color="auto"/>
                                                                <w:left w:val="none" w:sz="0" w:space="0" w:color="auto"/>
                                                                <w:bottom w:val="none" w:sz="0" w:space="0" w:color="auto"/>
                                                                <w:right w:val="none" w:sz="0" w:space="0" w:color="auto"/>
                                                              </w:divBdr>
                                                              <w:divsChild>
                                                                <w:div w:id="1712268828">
                                                                  <w:marLeft w:val="0"/>
                                                                  <w:marRight w:val="0"/>
                                                                  <w:marTop w:val="0"/>
                                                                  <w:marBottom w:val="0"/>
                                                                  <w:divBdr>
                                                                    <w:top w:val="none" w:sz="0" w:space="0" w:color="auto"/>
                                                                    <w:left w:val="none" w:sz="0" w:space="0" w:color="auto"/>
                                                                    <w:bottom w:val="none" w:sz="0" w:space="0" w:color="auto"/>
                                                                    <w:right w:val="none" w:sz="0" w:space="0" w:color="auto"/>
                                                                  </w:divBdr>
                                                                  <w:divsChild>
                                                                    <w:div w:id="1509363482">
                                                                      <w:marLeft w:val="0"/>
                                                                      <w:marRight w:val="0"/>
                                                                      <w:marTop w:val="0"/>
                                                                      <w:marBottom w:val="0"/>
                                                                      <w:divBdr>
                                                                        <w:top w:val="none" w:sz="0" w:space="0" w:color="auto"/>
                                                                        <w:left w:val="none" w:sz="0" w:space="0" w:color="auto"/>
                                                                        <w:bottom w:val="none" w:sz="0" w:space="0" w:color="auto"/>
                                                                        <w:right w:val="none" w:sz="0" w:space="0" w:color="auto"/>
                                                                      </w:divBdr>
                                                                      <w:divsChild>
                                                                        <w:div w:id="283999643">
                                                                          <w:marLeft w:val="0"/>
                                                                          <w:marRight w:val="0"/>
                                                                          <w:marTop w:val="0"/>
                                                                          <w:marBottom w:val="0"/>
                                                                          <w:divBdr>
                                                                            <w:top w:val="none" w:sz="0" w:space="0" w:color="auto"/>
                                                                            <w:left w:val="none" w:sz="0" w:space="0" w:color="auto"/>
                                                                            <w:bottom w:val="none" w:sz="0" w:space="0" w:color="auto"/>
                                                                            <w:right w:val="none" w:sz="0" w:space="0" w:color="auto"/>
                                                                          </w:divBdr>
                                                                          <w:divsChild>
                                                                            <w:div w:id="1253053271">
                                                                              <w:marLeft w:val="0"/>
                                                                              <w:marRight w:val="0"/>
                                                                              <w:marTop w:val="0"/>
                                                                              <w:marBottom w:val="0"/>
                                                                              <w:divBdr>
                                                                                <w:top w:val="none" w:sz="0" w:space="0" w:color="auto"/>
                                                                                <w:left w:val="none" w:sz="0" w:space="0" w:color="auto"/>
                                                                                <w:bottom w:val="none" w:sz="0" w:space="0" w:color="auto"/>
                                                                                <w:right w:val="none" w:sz="0" w:space="0" w:color="auto"/>
                                                                              </w:divBdr>
                                                                              <w:divsChild>
                                                                                <w:div w:id="472797855">
                                                                                  <w:marLeft w:val="0"/>
                                                                                  <w:marRight w:val="0"/>
                                                                                  <w:marTop w:val="0"/>
                                                                                  <w:marBottom w:val="0"/>
                                                                                  <w:divBdr>
                                                                                    <w:top w:val="none" w:sz="0" w:space="0" w:color="auto"/>
                                                                                    <w:left w:val="none" w:sz="0" w:space="0" w:color="auto"/>
                                                                                    <w:bottom w:val="none" w:sz="0" w:space="0" w:color="auto"/>
                                                                                    <w:right w:val="none" w:sz="0" w:space="0" w:color="auto"/>
                                                                                  </w:divBdr>
                                                                                </w:div>
                                                                                <w:div w:id="809251078">
                                                                                  <w:marLeft w:val="0"/>
                                                                                  <w:marRight w:val="0"/>
                                                                                  <w:marTop w:val="0"/>
                                                                                  <w:marBottom w:val="0"/>
                                                                                  <w:divBdr>
                                                                                    <w:top w:val="none" w:sz="0" w:space="0" w:color="auto"/>
                                                                                    <w:left w:val="none" w:sz="0" w:space="0" w:color="auto"/>
                                                                                    <w:bottom w:val="none" w:sz="0" w:space="0" w:color="auto"/>
                                                                                    <w:right w:val="none" w:sz="0" w:space="0" w:color="auto"/>
                                                                                  </w:divBdr>
                                                                                </w:div>
                                                                                <w:div w:id="12906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524347">
      <w:bodyDiv w:val="1"/>
      <w:marLeft w:val="0"/>
      <w:marRight w:val="0"/>
      <w:marTop w:val="0"/>
      <w:marBottom w:val="0"/>
      <w:divBdr>
        <w:top w:val="none" w:sz="0" w:space="0" w:color="auto"/>
        <w:left w:val="none" w:sz="0" w:space="0" w:color="auto"/>
        <w:bottom w:val="none" w:sz="0" w:space="0" w:color="auto"/>
        <w:right w:val="none" w:sz="0" w:space="0" w:color="auto"/>
      </w:divBdr>
    </w:div>
    <w:div w:id="780489369">
      <w:bodyDiv w:val="1"/>
      <w:marLeft w:val="0"/>
      <w:marRight w:val="0"/>
      <w:marTop w:val="0"/>
      <w:marBottom w:val="0"/>
      <w:divBdr>
        <w:top w:val="none" w:sz="0" w:space="0" w:color="auto"/>
        <w:left w:val="none" w:sz="0" w:space="0" w:color="auto"/>
        <w:bottom w:val="none" w:sz="0" w:space="0" w:color="auto"/>
        <w:right w:val="none" w:sz="0" w:space="0" w:color="auto"/>
      </w:divBdr>
    </w:div>
    <w:div w:id="780682959">
      <w:bodyDiv w:val="1"/>
      <w:marLeft w:val="0"/>
      <w:marRight w:val="0"/>
      <w:marTop w:val="0"/>
      <w:marBottom w:val="0"/>
      <w:divBdr>
        <w:top w:val="none" w:sz="0" w:space="0" w:color="auto"/>
        <w:left w:val="none" w:sz="0" w:space="0" w:color="auto"/>
        <w:bottom w:val="none" w:sz="0" w:space="0" w:color="auto"/>
        <w:right w:val="none" w:sz="0" w:space="0" w:color="auto"/>
      </w:divBdr>
    </w:div>
    <w:div w:id="842818838">
      <w:bodyDiv w:val="1"/>
      <w:marLeft w:val="0"/>
      <w:marRight w:val="0"/>
      <w:marTop w:val="0"/>
      <w:marBottom w:val="0"/>
      <w:divBdr>
        <w:top w:val="none" w:sz="0" w:space="0" w:color="auto"/>
        <w:left w:val="none" w:sz="0" w:space="0" w:color="auto"/>
        <w:bottom w:val="none" w:sz="0" w:space="0" w:color="auto"/>
        <w:right w:val="none" w:sz="0" w:space="0" w:color="auto"/>
      </w:divBdr>
    </w:div>
    <w:div w:id="878014160">
      <w:bodyDiv w:val="1"/>
      <w:marLeft w:val="0"/>
      <w:marRight w:val="0"/>
      <w:marTop w:val="0"/>
      <w:marBottom w:val="0"/>
      <w:divBdr>
        <w:top w:val="none" w:sz="0" w:space="0" w:color="auto"/>
        <w:left w:val="none" w:sz="0" w:space="0" w:color="auto"/>
        <w:bottom w:val="none" w:sz="0" w:space="0" w:color="auto"/>
        <w:right w:val="none" w:sz="0" w:space="0" w:color="auto"/>
      </w:divBdr>
    </w:div>
    <w:div w:id="888686299">
      <w:bodyDiv w:val="1"/>
      <w:marLeft w:val="0"/>
      <w:marRight w:val="0"/>
      <w:marTop w:val="0"/>
      <w:marBottom w:val="0"/>
      <w:divBdr>
        <w:top w:val="none" w:sz="0" w:space="0" w:color="auto"/>
        <w:left w:val="none" w:sz="0" w:space="0" w:color="auto"/>
        <w:bottom w:val="none" w:sz="0" w:space="0" w:color="auto"/>
        <w:right w:val="none" w:sz="0" w:space="0" w:color="auto"/>
      </w:divBdr>
    </w:div>
    <w:div w:id="889999360">
      <w:bodyDiv w:val="1"/>
      <w:marLeft w:val="0"/>
      <w:marRight w:val="0"/>
      <w:marTop w:val="0"/>
      <w:marBottom w:val="0"/>
      <w:divBdr>
        <w:top w:val="none" w:sz="0" w:space="0" w:color="auto"/>
        <w:left w:val="none" w:sz="0" w:space="0" w:color="auto"/>
        <w:bottom w:val="none" w:sz="0" w:space="0" w:color="auto"/>
        <w:right w:val="none" w:sz="0" w:space="0" w:color="auto"/>
      </w:divBdr>
    </w:div>
    <w:div w:id="929461862">
      <w:bodyDiv w:val="1"/>
      <w:marLeft w:val="0"/>
      <w:marRight w:val="0"/>
      <w:marTop w:val="0"/>
      <w:marBottom w:val="0"/>
      <w:divBdr>
        <w:top w:val="none" w:sz="0" w:space="0" w:color="auto"/>
        <w:left w:val="none" w:sz="0" w:space="0" w:color="auto"/>
        <w:bottom w:val="none" w:sz="0" w:space="0" w:color="auto"/>
        <w:right w:val="none" w:sz="0" w:space="0" w:color="auto"/>
      </w:divBdr>
    </w:div>
    <w:div w:id="932936169">
      <w:bodyDiv w:val="1"/>
      <w:marLeft w:val="0"/>
      <w:marRight w:val="0"/>
      <w:marTop w:val="0"/>
      <w:marBottom w:val="0"/>
      <w:divBdr>
        <w:top w:val="none" w:sz="0" w:space="0" w:color="auto"/>
        <w:left w:val="none" w:sz="0" w:space="0" w:color="auto"/>
        <w:bottom w:val="none" w:sz="0" w:space="0" w:color="auto"/>
        <w:right w:val="none" w:sz="0" w:space="0" w:color="auto"/>
      </w:divBdr>
    </w:div>
    <w:div w:id="991637601">
      <w:bodyDiv w:val="1"/>
      <w:marLeft w:val="0"/>
      <w:marRight w:val="0"/>
      <w:marTop w:val="0"/>
      <w:marBottom w:val="0"/>
      <w:divBdr>
        <w:top w:val="none" w:sz="0" w:space="0" w:color="auto"/>
        <w:left w:val="none" w:sz="0" w:space="0" w:color="auto"/>
        <w:bottom w:val="none" w:sz="0" w:space="0" w:color="auto"/>
        <w:right w:val="none" w:sz="0" w:space="0" w:color="auto"/>
      </w:divBdr>
    </w:div>
    <w:div w:id="1001084154">
      <w:bodyDiv w:val="1"/>
      <w:marLeft w:val="0"/>
      <w:marRight w:val="0"/>
      <w:marTop w:val="0"/>
      <w:marBottom w:val="0"/>
      <w:divBdr>
        <w:top w:val="none" w:sz="0" w:space="0" w:color="auto"/>
        <w:left w:val="none" w:sz="0" w:space="0" w:color="auto"/>
        <w:bottom w:val="none" w:sz="0" w:space="0" w:color="auto"/>
        <w:right w:val="none" w:sz="0" w:space="0" w:color="auto"/>
      </w:divBdr>
    </w:div>
    <w:div w:id="1033267126">
      <w:bodyDiv w:val="1"/>
      <w:marLeft w:val="0"/>
      <w:marRight w:val="0"/>
      <w:marTop w:val="0"/>
      <w:marBottom w:val="0"/>
      <w:divBdr>
        <w:top w:val="none" w:sz="0" w:space="0" w:color="auto"/>
        <w:left w:val="none" w:sz="0" w:space="0" w:color="auto"/>
        <w:bottom w:val="none" w:sz="0" w:space="0" w:color="auto"/>
        <w:right w:val="none" w:sz="0" w:space="0" w:color="auto"/>
      </w:divBdr>
      <w:divsChild>
        <w:div w:id="1383867680">
          <w:marLeft w:val="0"/>
          <w:marRight w:val="0"/>
          <w:marTop w:val="0"/>
          <w:marBottom w:val="0"/>
          <w:divBdr>
            <w:top w:val="none" w:sz="0" w:space="0" w:color="auto"/>
            <w:left w:val="none" w:sz="0" w:space="0" w:color="auto"/>
            <w:bottom w:val="none" w:sz="0" w:space="0" w:color="auto"/>
            <w:right w:val="none" w:sz="0" w:space="0" w:color="auto"/>
          </w:divBdr>
          <w:divsChild>
            <w:div w:id="1275399972">
              <w:marLeft w:val="0"/>
              <w:marRight w:val="0"/>
              <w:marTop w:val="0"/>
              <w:marBottom w:val="0"/>
              <w:divBdr>
                <w:top w:val="none" w:sz="0" w:space="0" w:color="auto"/>
                <w:left w:val="none" w:sz="0" w:space="0" w:color="auto"/>
                <w:bottom w:val="none" w:sz="0" w:space="0" w:color="auto"/>
                <w:right w:val="none" w:sz="0" w:space="0" w:color="auto"/>
              </w:divBdr>
              <w:divsChild>
                <w:div w:id="1315724370">
                  <w:marLeft w:val="0"/>
                  <w:marRight w:val="0"/>
                  <w:marTop w:val="0"/>
                  <w:marBottom w:val="0"/>
                  <w:divBdr>
                    <w:top w:val="none" w:sz="0" w:space="0" w:color="auto"/>
                    <w:left w:val="none" w:sz="0" w:space="0" w:color="auto"/>
                    <w:bottom w:val="none" w:sz="0" w:space="0" w:color="auto"/>
                    <w:right w:val="none" w:sz="0" w:space="0" w:color="auto"/>
                  </w:divBdr>
                  <w:divsChild>
                    <w:div w:id="1544558579">
                      <w:marLeft w:val="0"/>
                      <w:marRight w:val="0"/>
                      <w:marTop w:val="0"/>
                      <w:marBottom w:val="0"/>
                      <w:divBdr>
                        <w:top w:val="none" w:sz="0" w:space="0" w:color="auto"/>
                        <w:left w:val="none" w:sz="0" w:space="0" w:color="auto"/>
                        <w:bottom w:val="none" w:sz="0" w:space="0" w:color="auto"/>
                        <w:right w:val="none" w:sz="0" w:space="0" w:color="auto"/>
                      </w:divBdr>
                      <w:divsChild>
                        <w:div w:id="671686520">
                          <w:marLeft w:val="0"/>
                          <w:marRight w:val="0"/>
                          <w:marTop w:val="0"/>
                          <w:marBottom w:val="0"/>
                          <w:divBdr>
                            <w:top w:val="none" w:sz="0" w:space="0" w:color="auto"/>
                            <w:left w:val="none" w:sz="0" w:space="0" w:color="auto"/>
                            <w:bottom w:val="none" w:sz="0" w:space="0" w:color="auto"/>
                            <w:right w:val="none" w:sz="0" w:space="0" w:color="auto"/>
                          </w:divBdr>
                          <w:divsChild>
                            <w:div w:id="2020349751">
                              <w:marLeft w:val="0"/>
                              <w:marRight w:val="0"/>
                              <w:marTop w:val="0"/>
                              <w:marBottom w:val="0"/>
                              <w:divBdr>
                                <w:top w:val="none" w:sz="0" w:space="0" w:color="auto"/>
                                <w:left w:val="none" w:sz="0" w:space="0" w:color="auto"/>
                                <w:bottom w:val="none" w:sz="0" w:space="0" w:color="auto"/>
                                <w:right w:val="none" w:sz="0" w:space="0" w:color="auto"/>
                              </w:divBdr>
                              <w:divsChild>
                                <w:div w:id="70087394">
                                  <w:marLeft w:val="0"/>
                                  <w:marRight w:val="0"/>
                                  <w:marTop w:val="0"/>
                                  <w:marBottom w:val="0"/>
                                  <w:divBdr>
                                    <w:top w:val="none" w:sz="0" w:space="0" w:color="auto"/>
                                    <w:left w:val="none" w:sz="0" w:space="0" w:color="auto"/>
                                    <w:bottom w:val="none" w:sz="0" w:space="0" w:color="auto"/>
                                    <w:right w:val="none" w:sz="0" w:space="0" w:color="auto"/>
                                  </w:divBdr>
                                  <w:divsChild>
                                    <w:div w:id="1879853455">
                                      <w:marLeft w:val="0"/>
                                      <w:marRight w:val="0"/>
                                      <w:marTop w:val="0"/>
                                      <w:marBottom w:val="0"/>
                                      <w:divBdr>
                                        <w:top w:val="none" w:sz="0" w:space="0" w:color="auto"/>
                                        <w:left w:val="none" w:sz="0" w:space="0" w:color="auto"/>
                                        <w:bottom w:val="none" w:sz="0" w:space="0" w:color="auto"/>
                                        <w:right w:val="none" w:sz="0" w:space="0" w:color="auto"/>
                                      </w:divBdr>
                                      <w:divsChild>
                                        <w:div w:id="1006060925">
                                          <w:marLeft w:val="0"/>
                                          <w:marRight w:val="0"/>
                                          <w:marTop w:val="0"/>
                                          <w:marBottom w:val="0"/>
                                          <w:divBdr>
                                            <w:top w:val="none" w:sz="0" w:space="0" w:color="auto"/>
                                            <w:left w:val="none" w:sz="0" w:space="0" w:color="auto"/>
                                            <w:bottom w:val="none" w:sz="0" w:space="0" w:color="auto"/>
                                            <w:right w:val="none" w:sz="0" w:space="0" w:color="auto"/>
                                          </w:divBdr>
                                          <w:divsChild>
                                            <w:div w:id="737359881">
                                              <w:marLeft w:val="0"/>
                                              <w:marRight w:val="0"/>
                                              <w:marTop w:val="0"/>
                                              <w:marBottom w:val="0"/>
                                              <w:divBdr>
                                                <w:top w:val="none" w:sz="0" w:space="0" w:color="auto"/>
                                                <w:left w:val="none" w:sz="0" w:space="0" w:color="auto"/>
                                                <w:bottom w:val="none" w:sz="0" w:space="0" w:color="auto"/>
                                                <w:right w:val="none" w:sz="0" w:space="0" w:color="auto"/>
                                              </w:divBdr>
                                              <w:divsChild>
                                                <w:div w:id="536240489">
                                                  <w:marLeft w:val="0"/>
                                                  <w:marRight w:val="0"/>
                                                  <w:marTop w:val="0"/>
                                                  <w:marBottom w:val="0"/>
                                                  <w:divBdr>
                                                    <w:top w:val="none" w:sz="0" w:space="0" w:color="auto"/>
                                                    <w:left w:val="none" w:sz="0" w:space="0" w:color="auto"/>
                                                    <w:bottom w:val="none" w:sz="0" w:space="0" w:color="auto"/>
                                                    <w:right w:val="none" w:sz="0" w:space="0" w:color="auto"/>
                                                  </w:divBdr>
                                                  <w:divsChild>
                                                    <w:div w:id="303970993">
                                                      <w:marLeft w:val="0"/>
                                                      <w:marRight w:val="0"/>
                                                      <w:marTop w:val="0"/>
                                                      <w:marBottom w:val="0"/>
                                                      <w:divBdr>
                                                        <w:top w:val="single" w:sz="6" w:space="0" w:color="auto"/>
                                                        <w:left w:val="none" w:sz="0" w:space="0" w:color="auto"/>
                                                        <w:bottom w:val="single" w:sz="6" w:space="0" w:color="auto"/>
                                                        <w:right w:val="none" w:sz="0" w:space="0" w:color="auto"/>
                                                      </w:divBdr>
                                                      <w:divsChild>
                                                        <w:div w:id="1286044224">
                                                          <w:marLeft w:val="0"/>
                                                          <w:marRight w:val="0"/>
                                                          <w:marTop w:val="0"/>
                                                          <w:marBottom w:val="0"/>
                                                          <w:divBdr>
                                                            <w:top w:val="none" w:sz="0" w:space="0" w:color="auto"/>
                                                            <w:left w:val="none" w:sz="0" w:space="0" w:color="auto"/>
                                                            <w:bottom w:val="none" w:sz="0" w:space="0" w:color="auto"/>
                                                            <w:right w:val="none" w:sz="0" w:space="0" w:color="auto"/>
                                                          </w:divBdr>
                                                          <w:divsChild>
                                                            <w:div w:id="1833526695">
                                                              <w:marLeft w:val="0"/>
                                                              <w:marRight w:val="0"/>
                                                              <w:marTop w:val="0"/>
                                                              <w:marBottom w:val="0"/>
                                                              <w:divBdr>
                                                                <w:top w:val="none" w:sz="0" w:space="0" w:color="auto"/>
                                                                <w:left w:val="none" w:sz="0" w:space="0" w:color="auto"/>
                                                                <w:bottom w:val="none" w:sz="0" w:space="0" w:color="auto"/>
                                                                <w:right w:val="none" w:sz="0" w:space="0" w:color="auto"/>
                                                              </w:divBdr>
                                                              <w:divsChild>
                                                                <w:div w:id="1002470872">
                                                                  <w:marLeft w:val="0"/>
                                                                  <w:marRight w:val="0"/>
                                                                  <w:marTop w:val="0"/>
                                                                  <w:marBottom w:val="0"/>
                                                                  <w:divBdr>
                                                                    <w:top w:val="none" w:sz="0" w:space="0" w:color="auto"/>
                                                                    <w:left w:val="none" w:sz="0" w:space="0" w:color="auto"/>
                                                                    <w:bottom w:val="none" w:sz="0" w:space="0" w:color="auto"/>
                                                                    <w:right w:val="none" w:sz="0" w:space="0" w:color="auto"/>
                                                                  </w:divBdr>
                                                                  <w:divsChild>
                                                                    <w:div w:id="376004713">
                                                                      <w:marLeft w:val="0"/>
                                                                      <w:marRight w:val="0"/>
                                                                      <w:marTop w:val="0"/>
                                                                      <w:marBottom w:val="0"/>
                                                                      <w:divBdr>
                                                                        <w:top w:val="none" w:sz="0" w:space="0" w:color="auto"/>
                                                                        <w:left w:val="none" w:sz="0" w:space="0" w:color="auto"/>
                                                                        <w:bottom w:val="none" w:sz="0" w:space="0" w:color="auto"/>
                                                                        <w:right w:val="none" w:sz="0" w:space="0" w:color="auto"/>
                                                                      </w:divBdr>
                                                                      <w:divsChild>
                                                                        <w:div w:id="1945307334">
                                                                          <w:marLeft w:val="0"/>
                                                                          <w:marRight w:val="0"/>
                                                                          <w:marTop w:val="0"/>
                                                                          <w:marBottom w:val="0"/>
                                                                          <w:divBdr>
                                                                            <w:top w:val="none" w:sz="0" w:space="0" w:color="auto"/>
                                                                            <w:left w:val="none" w:sz="0" w:space="0" w:color="auto"/>
                                                                            <w:bottom w:val="none" w:sz="0" w:space="0" w:color="auto"/>
                                                                            <w:right w:val="none" w:sz="0" w:space="0" w:color="auto"/>
                                                                          </w:divBdr>
                                                                          <w:divsChild>
                                                                            <w:div w:id="1890413251">
                                                                              <w:marLeft w:val="0"/>
                                                                              <w:marRight w:val="0"/>
                                                                              <w:marTop w:val="0"/>
                                                                              <w:marBottom w:val="0"/>
                                                                              <w:divBdr>
                                                                                <w:top w:val="none" w:sz="0" w:space="0" w:color="auto"/>
                                                                                <w:left w:val="none" w:sz="0" w:space="0" w:color="auto"/>
                                                                                <w:bottom w:val="none" w:sz="0" w:space="0" w:color="auto"/>
                                                                                <w:right w:val="none" w:sz="0" w:space="0" w:color="auto"/>
                                                                              </w:divBdr>
                                                                              <w:divsChild>
                                                                                <w:div w:id="775366368">
                                                                                  <w:marLeft w:val="0"/>
                                                                                  <w:marRight w:val="0"/>
                                                                                  <w:marTop w:val="0"/>
                                                                                  <w:marBottom w:val="0"/>
                                                                                  <w:divBdr>
                                                                                    <w:top w:val="none" w:sz="0" w:space="0" w:color="auto"/>
                                                                                    <w:left w:val="none" w:sz="0" w:space="0" w:color="auto"/>
                                                                                    <w:bottom w:val="none" w:sz="0" w:space="0" w:color="auto"/>
                                                                                    <w:right w:val="none" w:sz="0" w:space="0" w:color="auto"/>
                                                                                  </w:divBdr>
                                                                                </w:div>
                                                                                <w:div w:id="941500518">
                                                                                  <w:marLeft w:val="0"/>
                                                                                  <w:marRight w:val="0"/>
                                                                                  <w:marTop w:val="0"/>
                                                                                  <w:marBottom w:val="0"/>
                                                                                  <w:divBdr>
                                                                                    <w:top w:val="none" w:sz="0" w:space="0" w:color="auto"/>
                                                                                    <w:left w:val="none" w:sz="0" w:space="0" w:color="auto"/>
                                                                                    <w:bottom w:val="none" w:sz="0" w:space="0" w:color="auto"/>
                                                                                    <w:right w:val="none" w:sz="0" w:space="0" w:color="auto"/>
                                                                                  </w:divBdr>
                                                                                </w:div>
                                                                                <w:div w:id="16508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7392246">
      <w:bodyDiv w:val="1"/>
      <w:marLeft w:val="0"/>
      <w:marRight w:val="0"/>
      <w:marTop w:val="0"/>
      <w:marBottom w:val="0"/>
      <w:divBdr>
        <w:top w:val="none" w:sz="0" w:space="0" w:color="auto"/>
        <w:left w:val="none" w:sz="0" w:space="0" w:color="auto"/>
        <w:bottom w:val="none" w:sz="0" w:space="0" w:color="auto"/>
        <w:right w:val="none" w:sz="0" w:space="0" w:color="auto"/>
      </w:divBdr>
    </w:div>
    <w:div w:id="1070346858">
      <w:bodyDiv w:val="1"/>
      <w:marLeft w:val="0"/>
      <w:marRight w:val="0"/>
      <w:marTop w:val="0"/>
      <w:marBottom w:val="0"/>
      <w:divBdr>
        <w:top w:val="none" w:sz="0" w:space="0" w:color="auto"/>
        <w:left w:val="none" w:sz="0" w:space="0" w:color="auto"/>
        <w:bottom w:val="none" w:sz="0" w:space="0" w:color="auto"/>
        <w:right w:val="none" w:sz="0" w:space="0" w:color="auto"/>
      </w:divBdr>
    </w:div>
    <w:div w:id="1077171365">
      <w:bodyDiv w:val="1"/>
      <w:marLeft w:val="0"/>
      <w:marRight w:val="0"/>
      <w:marTop w:val="0"/>
      <w:marBottom w:val="0"/>
      <w:divBdr>
        <w:top w:val="none" w:sz="0" w:space="0" w:color="auto"/>
        <w:left w:val="none" w:sz="0" w:space="0" w:color="auto"/>
        <w:bottom w:val="none" w:sz="0" w:space="0" w:color="auto"/>
        <w:right w:val="none" w:sz="0" w:space="0" w:color="auto"/>
      </w:divBdr>
    </w:div>
    <w:div w:id="1079985653">
      <w:bodyDiv w:val="1"/>
      <w:marLeft w:val="0"/>
      <w:marRight w:val="0"/>
      <w:marTop w:val="0"/>
      <w:marBottom w:val="0"/>
      <w:divBdr>
        <w:top w:val="none" w:sz="0" w:space="0" w:color="auto"/>
        <w:left w:val="none" w:sz="0" w:space="0" w:color="auto"/>
        <w:bottom w:val="none" w:sz="0" w:space="0" w:color="auto"/>
        <w:right w:val="none" w:sz="0" w:space="0" w:color="auto"/>
      </w:divBdr>
    </w:div>
    <w:div w:id="1115713792">
      <w:bodyDiv w:val="1"/>
      <w:marLeft w:val="0"/>
      <w:marRight w:val="0"/>
      <w:marTop w:val="0"/>
      <w:marBottom w:val="0"/>
      <w:divBdr>
        <w:top w:val="none" w:sz="0" w:space="0" w:color="auto"/>
        <w:left w:val="none" w:sz="0" w:space="0" w:color="auto"/>
        <w:bottom w:val="none" w:sz="0" w:space="0" w:color="auto"/>
        <w:right w:val="none" w:sz="0" w:space="0" w:color="auto"/>
      </w:divBdr>
    </w:div>
    <w:div w:id="1117486308">
      <w:bodyDiv w:val="1"/>
      <w:marLeft w:val="0"/>
      <w:marRight w:val="0"/>
      <w:marTop w:val="0"/>
      <w:marBottom w:val="0"/>
      <w:divBdr>
        <w:top w:val="none" w:sz="0" w:space="0" w:color="auto"/>
        <w:left w:val="none" w:sz="0" w:space="0" w:color="auto"/>
        <w:bottom w:val="none" w:sz="0" w:space="0" w:color="auto"/>
        <w:right w:val="none" w:sz="0" w:space="0" w:color="auto"/>
      </w:divBdr>
    </w:div>
    <w:div w:id="1152016157">
      <w:bodyDiv w:val="1"/>
      <w:marLeft w:val="0"/>
      <w:marRight w:val="0"/>
      <w:marTop w:val="0"/>
      <w:marBottom w:val="0"/>
      <w:divBdr>
        <w:top w:val="none" w:sz="0" w:space="0" w:color="auto"/>
        <w:left w:val="none" w:sz="0" w:space="0" w:color="auto"/>
        <w:bottom w:val="none" w:sz="0" w:space="0" w:color="auto"/>
        <w:right w:val="none" w:sz="0" w:space="0" w:color="auto"/>
      </w:divBdr>
    </w:div>
    <w:div w:id="1166240345">
      <w:bodyDiv w:val="1"/>
      <w:marLeft w:val="0"/>
      <w:marRight w:val="0"/>
      <w:marTop w:val="0"/>
      <w:marBottom w:val="0"/>
      <w:divBdr>
        <w:top w:val="none" w:sz="0" w:space="0" w:color="auto"/>
        <w:left w:val="none" w:sz="0" w:space="0" w:color="auto"/>
        <w:bottom w:val="none" w:sz="0" w:space="0" w:color="auto"/>
        <w:right w:val="none" w:sz="0" w:space="0" w:color="auto"/>
      </w:divBdr>
    </w:div>
    <w:div w:id="1185437600">
      <w:bodyDiv w:val="1"/>
      <w:marLeft w:val="0"/>
      <w:marRight w:val="0"/>
      <w:marTop w:val="0"/>
      <w:marBottom w:val="0"/>
      <w:divBdr>
        <w:top w:val="none" w:sz="0" w:space="0" w:color="auto"/>
        <w:left w:val="none" w:sz="0" w:space="0" w:color="auto"/>
        <w:bottom w:val="none" w:sz="0" w:space="0" w:color="auto"/>
        <w:right w:val="none" w:sz="0" w:space="0" w:color="auto"/>
      </w:divBdr>
    </w:div>
    <w:div w:id="1208252036">
      <w:bodyDiv w:val="1"/>
      <w:marLeft w:val="0"/>
      <w:marRight w:val="0"/>
      <w:marTop w:val="0"/>
      <w:marBottom w:val="0"/>
      <w:divBdr>
        <w:top w:val="none" w:sz="0" w:space="0" w:color="auto"/>
        <w:left w:val="none" w:sz="0" w:space="0" w:color="auto"/>
        <w:bottom w:val="none" w:sz="0" w:space="0" w:color="auto"/>
        <w:right w:val="none" w:sz="0" w:space="0" w:color="auto"/>
      </w:divBdr>
    </w:div>
    <w:div w:id="1231771992">
      <w:bodyDiv w:val="1"/>
      <w:marLeft w:val="0"/>
      <w:marRight w:val="0"/>
      <w:marTop w:val="0"/>
      <w:marBottom w:val="0"/>
      <w:divBdr>
        <w:top w:val="none" w:sz="0" w:space="0" w:color="auto"/>
        <w:left w:val="none" w:sz="0" w:space="0" w:color="auto"/>
        <w:bottom w:val="none" w:sz="0" w:space="0" w:color="auto"/>
        <w:right w:val="none" w:sz="0" w:space="0" w:color="auto"/>
      </w:divBdr>
    </w:div>
    <w:div w:id="1232809088">
      <w:bodyDiv w:val="1"/>
      <w:marLeft w:val="0"/>
      <w:marRight w:val="0"/>
      <w:marTop w:val="0"/>
      <w:marBottom w:val="0"/>
      <w:divBdr>
        <w:top w:val="none" w:sz="0" w:space="0" w:color="auto"/>
        <w:left w:val="none" w:sz="0" w:space="0" w:color="auto"/>
        <w:bottom w:val="none" w:sz="0" w:space="0" w:color="auto"/>
        <w:right w:val="none" w:sz="0" w:space="0" w:color="auto"/>
      </w:divBdr>
    </w:div>
    <w:div w:id="1259758150">
      <w:bodyDiv w:val="1"/>
      <w:marLeft w:val="0"/>
      <w:marRight w:val="0"/>
      <w:marTop w:val="0"/>
      <w:marBottom w:val="0"/>
      <w:divBdr>
        <w:top w:val="none" w:sz="0" w:space="0" w:color="auto"/>
        <w:left w:val="none" w:sz="0" w:space="0" w:color="auto"/>
        <w:bottom w:val="none" w:sz="0" w:space="0" w:color="auto"/>
        <w:right w:val="none" w:sz="0" w:space="0" w:color="auto"/>
      </w:divBdr>
    </w:div>
    <w:div w:id="1331517885">
      <w:bodyDiv w:val="1"/>
      <w:marLeft w:val="0"/>
      <w:marRight w:val="0"/>
      <w:marTop w:val="0"/>
      <w:marBottom w:val="0"/>
      <w:divBdr>
        <w:top w:val="none" w:sz="0" w:space="0" w:color="auto"/>
        <w:left w:val="none" w:sz="0" w:space="0" w:color="auto"/>
        <w:bottom w:val="none" w:sz="0" w:space="0" w:color="auto"/>
        <w:right w:val="none" w:sz="0" w:space="0" w:color="auto"/>
      </w:divBdr>
    </w:div>
    <w:div w:id="1339113827">
      <w:bodyDiv w:val="1"/>
      <w:marLeft w:val="0"/>
      <w:marRight w:val="0"/>
      <w:marTop w:val="0"/>
      <w:marBottom w:val="0"/>
      <w:divBdr>
        <w:top w:val="none" w:sz="0" w:space="0" w:color="auto"/>
        <w:left w:val="none" w:sz="0" w:space="0" w:color="auto"/>
        <w:bottom w:val="none" w:sz="0" w:space="0" w:color="auto"/>
        <w:right w:val="none" w:sz="0" w:space="0" w:color="auto"/>
      </w:divBdr>
    </w:div>
    <w:div w:id="1370767111">
      <w:bodyDiv w:val="1"/>
      <w:marLeft w:val="0"/>
      <w:marRight w:val="0"/>
      <w:marTop w:val="0"/>
      <w:marBottom w:val="0"/>
      <w:divBdr>
        <w:top w:val="none" w:sz="0" w:space="0" w:color="auto"/>
        <w:left w:val="none" w:sz="0" w:space="0" w:color="auto"/>
        <w:bottom w:val="none" w:sz="0" w:space="0" w:color="auto"/>
        <w:right w:val="none" w:sz="0" w:space="0" w:color="auto"/>
      </w:divBdr>
    </w:div>
    <w:div w:id="1386829620">
      <w:bodyDiv w:val="1"/>
      <w:marLeft w:val="0"/>
      <w:marRight w:val="0"/>
      <w:marTop w:val="0"/>
      <w:marBottom w:val="0"/>
      <w:divBdr>
        <w:top w:val="none" w:sz="0" w:space="0" w:color="auto"/>
        <w:left w:val="none" w:sz="0" w:space="0" w:color="auto"/>
        <w:bottom w:val="none" w:sz="0" w:space="0" w:color="auto"/>
        <w:right w:val="none" w:sz="0" w:space="0" w:color="auto"/>
      </w:divBdr>
    </w:div>
    <w:div w:id="1386835166">
      <w:bodyDiv w:val="1"/>
      <w:marLeft w:val="0"/>
      <w:marRight w:val="0"/>
      <w:marTop w:val="0"/>
      <w:marBottom w:val="0"/>
      <w:divBdr>
        <w:top w:val="none" w:sz="0" w:space="0" w:color="auto"/>
        <w:left w:val="none" w:sz="0" w:space="0" w:color="auto"/>
        <w:bottom w:val="none" w:sz="0" w:space="0" w:color="auto"/>
        <w:right w:val="none" w:sz="0" w:space="0" w:color="auto"/>
      </w:divBdr>
    </w:div>
    <w:div w:id="1387874360">
      <w:bodyDiv w:val="1"/>
      <w:marLeft w:val="0"/>
      <w:marRight w:val="0"/>
      <w:marTop w:val="0"/>
      <w:marBottom w:val="0"/>
      <w:divBdr>
        <w:top w:val="none" w:sz="0" w:space="0" w:color="auto"/>
        <w:left w:val="none" w:sz="0" w:space="0" w:color="auto"/>
        <w:bottom w:val="none" w:sz="0" w:space="0" w:color="auto"/>
        <w:right w:val="none" w:sz="0" w:space="0" w:color="auto"/>
      </w:divBdr>
    </w:div>
    <w:div w:id="1472795304">
      <w:bodyDiv w:val="1"/>
      <w:marLeft w:val="0"/>
      <w:marRight w:val="0"/>
      <w:marTop w:val="0"/>
      <w:marBottom w:val="0"/>
      <w:divBdr>
        <w:top w:val="none" w:sz="0" w:space="0" w:color="auto"/>
        <w:left w:val="none" w:sz="0" w:space="0" w:color="auto"/>
        <w:bottom w:val="none" w:sz="0" w:space="0" w:color="auto"/>
        <w:right w:val="none" w:sz="0" w:space="0" w:color="auto"/>
      </w:divBdr>
    </w:div>
    <w:div w:id="1526748525">
      <w:bodyDiv w:val="1"/>
      <w:marLeft w:val="0"/>
      <w:marRight w:val="0"/>
      <w:marTop w:val="0"/>
      <w:marBottom w:val="0"/>
      <w:divBdr>
        <w:top w:val="none" w:sz="0" w:space="0" w:color="auto"/>
        <w:left w:val="none" w:sz="0" w:space="0" w:color="auto"/>
        <w:bottom w:val="none" w:sz="0" w:space="0" w:color="auto"/>
        <w:right w:val="none" w:sz="0" w:space="0" w:color="auto"/>
      </w:divBdr>
    </w:div>
    <w:div w:id="1533150061">
      <w:bodyDiv w:val="1"/>
      <w:marLeft w:val="0"/>
      <w:marRight w:val="0"/>
      <w:marTop w:val="0"/>
      <w:marBottom w:val="0"/>
      <w:divBdr>
        <w:top w:val="none" w:sz="0" w:space="0" w:color="auto"/>
        <w:left w:val="none" w:sz="0" w:space="0" w:color="auto"/>
        <w:bottom w:val="none" w:sz="0" w:space="0" w:color="auto"/>
        <w:right w:val="none" w:sz="0" w:space="0" w:color="auto"/>
      </w:divBdr>
    </w:div>
    <w:div w:id="1539665574">
      <w:bodyDiv w:val="1"/>
      <w:marLeft w:val="0"/>
      <w:marRight w:val="0"/>
      <w:marTop w:val="0"/>
      <w:marBottom w:val="0"/>
      <w:divBdr>
        <w:top w:val="none" w:sz="0" w:space="0" w:color="auto"/>
        <w:left w:val="none" w:sz="0" w:space="0" w:color="auto"/>
        <w:bottom w:val="none" w:sz="0" w:space="0" w:color="auto"/>
        <w:right w:val="none" w:sz="0" w:space="0" w:color="auto"/>
      </w:divBdr>
      <w:divsChild>
        <w:div w:id="2128426243">
          <w:marLeft w:val="0"/>
          <w:marRight w:val="0"/>
          <w:marTop w:val="0"/>
          <w:marBottom w:val="0"/>
          <w:divBdr>
            <w:top w:val="none" w:sz="0" w:space="0" w:color="auto"/>
            <w:left w:val="none" w:sz="0" w:space="0" w:color="auto"/>
            <w:bottom w:val="none" w:sz="0" w:space="0" w:color="auto"/>
            <w:right w:val="none" w:sz="0" w:space="0" w:color="auto"/>
          </w:divBdr>
          <w:divsChild>
            <w:div w:id="315840738">
              <w:marLeft w:val="0"/>
              <w:marRight w:val="0"/>
              <w:marTop w:val="0"/>
              <w:marBottom w:val="0"/>
              <w:divBdr>
                <w:top w:val="none" w:sz="0" w:space="0" w:color="auto"/>
                <w:left w:val="none" w:sz="0" w:space="0" w:color="auto"/>
                <w:bottom w:val="none" w:sz="0" w:space="0" w:color="auto"/>
                <w:right w:val="none" w:sz="0" w:space="0" w:color="auto"/>
              </w:divBdr>
              <w:divsChild>
                <w:div w:id="1499228995">
                  <w:marLeft w:val="0"/>
                  <w:marRight w:val="0"/>
                  <w:marTop w:val="0"/>
                  <w:marBottom w:val="0"/>
                  <w:divBdr>
                    <w:top w:val="none" w:sz="0" w:space="0" w:color="auto"/>
                    <w:left w:val="none" w:sz="0" w:space="0" w:color="auto"/>
                    <w:bottom w:val="none" w:sz="0" w:space="0" w:color="auto"/>
                    <w:right w:val="none" w:sz="0" w:space="0" w:color="auto"/>
                  </w:divBdr>
                  <w:divsChild>
                    <w:div w:id="1746879211">
                      <w:marLeft w:val="0"/>
                      <w:marRight w:val="0"/>
                      <w:marTop w:val="0"/>
                      <w:marBottom w:val="0"/>
                      <w:divBdr>
                        <w:top w:val="none" w:sz="0" w:space="0" w:color="auto"/>
                        <w:left w:val="none" w:sz="0" w:space="0" w:color="auto"/>
                        <w:bottom w:val="none" w:sz="0" w:space="0" w:color="auto"/>
                        <w:right w:val="none" w:sz="0" w:space="0" w:color="auto"/>
                      </w:divBdr>
                      <w:divsChild>
                        <w:div w:id="1878932403">
                          <w:marLeft w:val="0"/>
                          <w:marRight w:val="0"/>
                          <w:marTop w:val="0"/>
                          <w:marBottom w:val="0"/>
                          <w:divBdr>
                            <w:top w:val="none" w:sz="0" w:space="0" w:color="auto"/>
                            <w:left w:val="none" w:sz="0" w:space="0" w:color="auto"/>
                            <w:bottom w:val="none" w:sz="0" w:space="0" w:color="auto"/>
                            <w:right w:val="none" w:sz="0" w:space="0" w:color="auto"/>
                          </w:divBdr>
                          <w:divsChild>
                            <w:div w:id="713307549">
                              <w:marLeft w:val="0"/>
                              <w:marRight w:val="0"/>
                              <w:marTop w:val="0"/>
                              <w:marBottom w:val="0"/>
                              <w:divBdr>
                                <w:top w:val="none" w:sz="0" w:space="0" w:color="auto"/>
                                <w:left w:val="none" w:sz="0" w:space="0" w:color="auto"/>
                                <w:bottom w:val="none" w:sz="0" w:space="0" w:color="auto"/>
                                <w:right w:val="none" w:sz="0" w:space="0" w:color="auto"/>
                              </w:divBdr>
                              <w:divsChild>
                                <w:div w:id="1506434553">
                                  <w:marLeft w:val="0"/>
                                  <w:marRight w:val="0"/>
                                  <w:marTop w:val="0"/>
                                  <w:marBottom w:val="0"/>
                                  <w:divBdr>
                                    <w:top w:val="none" w:sz="0" w:space="0" w:color="auto"/>
                                    <w:left w:val="none" w:sz="0" w:space="0" w:color="auto"/>
                                    <w:bottom w:val="none" w:sz="0" w:space="0" w:color="auto"/>
                                    <w:right w:val="none" w:sz="0" w:space="0" w:color="auto"/>
                                  </w:divBdr>
                                  <w:divsChild>
                                    <w:div w:id="381371786">
                                      <w:marLeft w:val="0"/>
                                      <w:marRight w:val="0"/>
                                      <w:marTop w:val="0"/>
                                      <w:marBottom w:val="0"/>
                                      <w:divBdr>
                                        <w:top w:val="none" w:sz="0" w:space="0" w:color="auto"/>
                                        <w:left w:val="none" w:sz="0" w:space="0" w:color="auto"/>
                                        <w:bottom w:val="none" w:sz="0" w:space="0" w:color="auto"/>
                                        <w:right w:val="none" w:sz="0" w:space="0" w:color="auto"/>
                                      </w:divBdr>
                                      <w:divsChild>
                                        <w:div w:id="1759592957">
                                          <w:marLeft w:val="0"/>
                                          <w:marRight w:val="0"/>
                                          <w:marTop w:val="0"/>
                                          <w:marBottom w:val="0"/>
                                          <w:divBdr>
                                            <w:top w:val="none" w:sz="0" w:space="0" w:color="auto"/>
                                            <w:left w:val="none" w:sz="0" w:space="0" w:color="auto"/>
                                            <w:bottom w:val="none" w:sz="0" w:space="0" w:color="auto"/>
                                            <w:right w:val="none" w:sz="0" w:space="0" w:color="auto"/>
                                          </w:divBdr>
                                          <w:divsChild>
                                            <w:div w:id="2068870635">
                                              <w:marLeft w:val="0"/>
                                              <w:marRight w:val="0"/>
                                              <w:marTop w:val="0"/>
                                              <w:marBottom w:val="0"/>
                                              <w:divBdr>
                                                <w:top w:val="none" w:sz="0" w:space="0" w:color="auto"/>
                                                <w:left w:val="none" w:sz="0" w:space="0" w:color="auto"/>
                                                <w:bottom w:val="none" w:sz="0" w:space="0" w:color="auto"/>
                                                <w:right w:val="none" w:sz="0" w:space="0" w:color="auto"/>
                                              </w:divBdr>
                                              <w:divsChild>
                                                <w:div w:id="1478377353">
                                                  <w:marLeft w:val="0"/>
                                                  <w:marRight w:val="0"/>
                                                  <w:marTop w:val="0"/>
                                                  <w:marBottom w:val="0"/>
                                                  <w:divBdr>
                                                    <w:top w:val="none" w:sz="0" w:space="0" w:color="auto"/>
                                                    <w:left w:val="none" w:sz="0" w:space="0" w:color="auto"/>
                                                    <w:bottom w:val="none" w:sz="0" w:space="0" w:color="auto"/>
                                                    <w:right w:val="none" w:sz="0" w:space="0" w:color="auto"/>
                                                  </w:divBdr>
                                                  <w:divsChild>
                                                    <w:div w:id="324359203">
                                                      <w:marLeft w:val="0"/>
                                                      <w:marRight w:val="0"/>
                                                      <w:marTop w:val="0"/>
                                                      <w:marBottom w:val="0"/>
                                                      <w:divBdr>
                                                        <w:top w:val="single" w:sz="6" w:space="0" w:color="auto"/>
                                                        <w:left w:val="none" w:sz="0" w:space="0" w:color="auto"/>
                                                        <w:bottom w:val="single" w:sz="6" w:space="0" w:color="auto"/>
                                                        <w:right w:val="none" w:sz="0" w:space="0" w:color="auto"/>
                                                      </w:divBdr>
                                                      <w:divsChild>
                                                        <w:div w:id="1026099358">
                                                          <w:marLeft w:val="0"/>
                                                          <w:marRight w:val="0"/>
                                                          <w:marTop w:val="0"/>
                                                          <w:marBottom w:val="0"/>
                                                          <w:divBdr>
                                                            <w:top w:val="none" w:sz="0" w:space="0" w:color="auto"/>
                                                            <w:left w:val="none" w:sz="0" w:space="0" w:color="auto"/>
                                                            <w:bottom w:val="none" w:sz="0" w:space="0" w:color="auto"/>
                                                            <w:right w:val="none" w:sz="0" w:space="0" w:color="auto"/>
                                                          </w:divBdr>
                                                          <w:divsChild>
                                                            <w:div w:id="581139810">
                                                              <w:marLeft w:val="0"/>
                                                              <w:marRight w:val="0"/>
                                                              <w:marTop w:val="0"/>
                                                              <w:marBottom w:val="0"/>
                                                              <w:divBdr>
                                                                <w:top w:val="none" w:sz="0" w:space="0" w:color="auto"/>
                                                                <w:left w:val="none" w:sz="0" w:space="0" w:color="auto"/>
                                                                <w:bottom w:val="none" w:sz="0" w:space="0" w:color="auto"/>
                                                                <w:right w:val="none" w:sz="0" w:space="0" w:color="auto"/>
                                                              </w:divBdr>
                                                              <w:divsChild>
                                                                <w:div w:id="1402410480">
                                                                  <w:marLeft w:val="0"/>
                                                                  <w:marRight w:val="0"/>
                                                                  <w:marTop w:val="0"/>
                                                                  <w:marBottom w:val="0"/>
                                                                  <w:divBdr>
                                                                    <w:top w:val="none" w:sz="0" w:space="0" w:color="auto"/>
                                                                    <w:left w:val="none" w:sz="0" w:space="0" w:color="auto"/>
                                                                    <w:bottom w:val="none" w:sz="0" w:space="0" w:color="auto"/>
                                                                    <w:right w:val="none" w:sz="0" w:space="0" w:color="auto"/>
                                                                  </w:divBdr>
                                                                  <w:divsChild>
                                                                    <w:div w:id="304701756">
                                                                      <w:marLeft w:val="0"/>
                                                                      <w:marRight w:val="0"/>
                                                                      <w:marTop w:val="0"/>
                                                                      <w:marBottom w:val="0"/>
                                                                      <w:divBdr>
                                                                        <w:top w:val="none" w:sz="0" w:space="0" w:color="auto"/>
                                                                        <w:left w:val="none" w:sz="0" w:space="0" w:color="auto"/>
                                                                        <w:bottom w:val="none" w:sz="0" w:space="0" w:color="auto"/>
                                                                        <w:right w:val="none" w:sz="0" w:space="0" w:color="auto"/>
                                                                      </w:divBdr>
                                                                      <w:divsChild>
                                                                        <w:div w:id="943420848">
                                                                          <w:marLeft w:val="0"/>
                                                                          <w:marRight w:val="0"/>
                                                                          <w:marTop w:val="0"/>
                                                                          <w:marBottom w:val="0"/>
                                                                          <w:divBdr>
                                                                            <w:top w:val="none" w:sz="0" w:space="0" w:color="auto"/>
                                                                            <w:left w:val="none" w:sz="0" w:space="0" w:color="auto"/>
                                                                            <w:bottom w:val="none" w:sz="0" w:space="0" w:color="auto"/>
                                                                            <w:right w:val="none" w:sz="0" w:space="0" w:color="auto"/>
                                                                          </w:divBdr>
                                                                          <w:divsChild>
                                                                            <w:div w:id="1130900955">
                                                                              <w:marLeft w:val="0"/>
                                                                              <w:marRight w:val="0"/>
                                                                              <w:marTop w:val="0"/>
                                                                              <w:marBottom w:val="0"/>
                                                                              <w:divBdr>
                                                                                <w:top w:val="none" w:sz="0" w:space="0" w:color="auto"/>
                                                                                <w:left w:val="none" w:sz="0" w:space="0" w:color="auto"/>
                                                                                <w:bottom w:val="none" w:sz="0" w:space="0" w:color="auto"/>
                                                                                <w:right w:val="none" w:sz="0" w:space="0" w:color="auto"/>
                                                                              </w:divBdr>
                                                                              <w:divsChild>
                                                                                <w:div w:id="40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85149">
      <w:bodyDiv w:val="1"/>
      <w:marLeft w:val="0"/>
      <w:marRight w:val="0"/>
      <w:marTop w:val="0"/>
      <w:marBottom w:val="0"/>
      <w:divBdr>
        <w:top w:val="none" w:sz="0" w:space="0" w:color="auto"/>
        <w:left w:val="none" w:sz="0" w:space="0" w:color="auto"/>
        <w:bottom w:val="none" w:sz="0" w:space="0" w:color="auto"/>
        <w:right w:val="none" w:sz="0" w:space="0" w:color="auto"/>
      </w:divBdr>
    </w:div>
    <w:div w:id="1593318220">
      <w:bodyDiv w:val="1"/>
      <w:marLeft w:val="0"/>
      <w:marRight w:val="0"/>
      <w:marTop w:val="0"/>
      <w:marBottom w:val="0"/>
      <w:divBdr>
        <w:top w:val="none" w:sz="0" w:space="0" w:color="auto"/>
        <w:left w:val="none" w:sz="0" w:space="0" w:color="auto"/>
        <w:bottom w:val="none" w:sz="0" w:space="0" w:color="auto"/>
        <w:right w:val="none" w:sz="0" w:space="0" w:color="auto"/>
      </w:divBdr>
    </w:div>
    <w:div w:id="1595897683">
      <w:bodyDiv w:val="1"/>
      <w:marLeft w:val="0"/>
      <w:marRight w:val="0"/>
      <w:marTop w:val="0"/>
      <w:marBottom w:val="0"/>
      <w:divBdr>
        <w:top w:val="none" w:sz="0" w:space="0" w:color="auto"/>
        <w:left w:val="none" w:sz="0" w:space="0" w:color="auto"/>
        <w:bottom w:val="none" w:sz="0" w:space="0" w:color="auto"/>
        <w:right w:val="none" w:sz="0" w:space="0" w:color="auto"/>
      </w:divBdr>
    </w:div>
    <w:div w:id="1600987970">
      <w:bodyDiv w:val="1"/>
      <w:marLeft w:val="0"/>
      <w:marRight w:val="0"/>
      <w:marTop w:val="0"/>
      <w:marBottom w:val="0"/>
      <w:divBdr>
        <w:top w:val="none" w:sz="0" w:space="0" w:color="auto"/>
        <w:left w:val="none" w:sz="0" w:space="0" w:color="auto"/>
        <w:bottom w:val="none" w:sz="0" w:space="0" w:color="auto"/>
        <w:right w:val="none" w:sz="0" w:space="0" w:color="auto"/>
      </w:divBdr>
    </w:div>
    <w:div w:id="1612935270">
      <w:bodyDiv w:val="1"/>
      <w:marLeft w:val="0"/>
      <w:marRight w:val="0"/>
      <w:marTop w:val="0"/>
      <w:marBottom w:val="0"/>
      <w:divBdr>
        <w:top w:val="none" w:sz="0" w:space="0" w:color="auto"/>
        <w:left w:val="none" w:sz="0" w:space="0" w:color="auto"/>
        <w:bottom w:val="none" w:sz="0" w:space="0" w:color="auto"/>
        <w:right w:val="none" w:sz="0" w:space="0" w:color="auto"/>
      </w:divBdr>
    </w:div>
    <w:div w:id="1629821070">
      <w:bodyDiv w:val="1"/>
      <w:marLeft w:val="0"/>
      <w:marRight w:val="0"/>
      <w:marTop w:val="0"/>
      <w:marBottom w:val="0"/>
      <w:divBdr>
        <w:top w:val="none" w:sz="0" w:space="0" w:color="auto"/>
        <w:left w:val="none" w:sz="0" w:space="0" w:color="auto"/>
        <w:bottom w:val="none" w:sz="0" w:space="0" w:color="auto"/>
        <w:right w:val="none" w:sz="0" w:space="0" w:color="auto"/>
      </w:divBdr>
    </w:div>
    <w:div w:id="1634750601">
      <w:bodyDiv w:val="1"/>
      <w:marLeft w:val="0"/>
      <w:marRight w:val="0"/>
      <w:marTop w:val="0"/>
      <w:marBottom w:val="0"/>
      <w:divBdr>
        <w:top w:val="none" w:sz="0" w:space="0" w:color="auto"/>
        <w:left w:val="none" w:sz="0" w:space="0" w:color="auto"/>
        <w:bottom w:val="none" w:sz="0" w:space="0" w:color="auto"/>
        <w:right w:val="none" w:sz="0" w:space="0" w:color="auto"/>
      </w:divBdr>
    </w:div>
    <w:div w:id="1656105200">
      <w:bodyDiv w:val="1"/>
      <w:marLeft w:val="0"/>
      <w:marRight w:val="0"/>
      <w:marTop w:val="0"/>
      <w:marBottom w:val="0"/>
      <w:divBdr>
        <w:top w:val="none" w:sz="0" w:space="0" w:color="auto"/>
        <w:left w:val="none" w:sz="0" w:space="0" w:color="auto"/>
        <w:bottom w:val="none" w:sz="0" w:space="0" w:color="auto"/>
        <w:right w:val="none" w:sz="0" w:space="0" w:color="auto"/>
      </w:divBdr>
    </w:div>
    <w:div w:id="1731995658">
      <w:bodyDiv w:val="1"/>
      <w:marLeft w:val="0"/>
      <w:marRight w:val="0"/>
      <w:marTop w:val="0"/>
      <w:marBottom w:val="0"/>
      <w:divBdr>
        <w:top w:val="none" w:sz="0" w:space="0" w:color="auto"/>
        <w:left w:val="none" w:sz="0" w:space="0" w:color="auto"/>
        <w:bottom w:val="none" w:sz="0" w:space="0" w:color="auto"/>
        <w:right w:val="none" w:sz="0" w:space="0" w:color="auto"/>
      </w:divBdr>
    </w:div>
    <w:div w:id="1738697984">
      <w:bodyDiv w:val="1"/>
      <w:marLeft w:val="0"/>
      <w:marRight w:val="0"/>
      <w:marTop w:val="0"/>
      <w:marBottom w:val="0"/>
      <w:divBdr>
        <w:top w:val="none" w:sz="0" w:space="0" w:color="auto"/>
        <w:left w:val="none" w:sz="0" w:space="0" w:color="auto"/>
        <w:bottom w:val="none" w:sz="0" w:space="0" w:color="auto"/>
        <w:right w:val="none" w:sz="0" w:space="0" w:color="auto"/>
      </w:divBdr>
    </w:div>
    <w:div w:id="1747535621">
      <w:bodyDiv w:val="1"/>
      <w:marLeft w:val="0"/>
      <w:marRight w:val="0"/>
      <w:marTop w:val="0"/>
      <w:marBottom w:val="0"/>
      <w:divBdr>
        <w:top w:val="none" w:sz="0" w:space="0" w:color="auto"/>
        <w:left w:val="none" w:sz="0" w:space="0" w:color="auto"/>
        <w:bottom w:val="none" w:sz="0" w:space="0" w:color="auto"/>
        <w:right w:val="none" w:sz="0" w:space="0" w:color="auto"/>
      </w:divBdr>
    </w:div>
    <w:div w:id="1750031173">
      <w:bodyDiv w:val="1"/>
      <w:marLeft w:val="0"/>
      <w:marRight w:val="0"/>
      <w:marTop w:val="0"/>
      <w:marBottom w:val="0"/>
      <w:divBdr>
        <w:top w:val="none" w:sz="0" w:space="0" w:color="auto"/>
        <w:left w:val="none" w:sz="0" w:space="0" w:color="auto"/>
        <w:bottom w:val="none" w:sz="0" w:space="0" w:color="auto"/>
        <w:right w:val="none" w:sz="0" w:space="0" w:color="auto"/>
      </w:divBdr>
    </w:div>
    <w:div w:id="1750737187">
      <w:bodyDiv w:val="1"/>
      <w:marLeft w:val="0"/>
      <w:marRight w:val="0"/>
      <w:marTop w:val="0"/>
      <w:marBottom w:val="0"/>
      <w:divBdr>
        <w:top w:val="none" w:sz="0" w:space="0" w:color="auto"/>
        <w:left w:val="none" w:sz="0" w:space="0" w:color="auto"/>
        <w:bottom w:val="none" w:sz="0" w:space="0" w:color="auto"/>
        <w:right w:val="none" w:sz="0" w:space="0" w:color="auto"/>
      </w:divBdr>
    </w:div>
    <w:div w:id="1764762653">
      <w:bodyDiv w:val="1"/>
      <w:marLeft w:val="0"/>
      <w:marRight w:val="0"/>
      <w:marTop w:val="0"/>
      <w:marBottom w:val="0"/>
      <w:divBdr>
        <w:top w:val="none" w:sz="0" w:space="0" w:color="auto"/>
        <w:left w:val="none" w:sz="0" w:space="0" w:color="auto"/>
        <w:bottom w:val="none" w:sz="0" w:space="0" w:color="auto"/>
        <w:right w:val="none" w:sz="0" w:space="0" w:color="auto"/>
      </w:divBdr>
      <w:divsChild>
        <w:div w:id="1233930728">
          <w:marLeft w:val="0"/>
          <w:marRight w:val="0"/>
          <w:marTop w:val="0"/>
          <w:marBottom w:val="0"/>
          <w:divBdr>
            <w:top w:val="none" w:sz="0" w:space="0" w:color="auto"/>
            <w:left w:val="none" w:sz="0" w:space="0" w:color="auto"/>
            <w:bottom w:val="none" w:sz="0" w:space="0" w:color="auto"/>
            <w:right w:val="none" w:sz="0" w:space="0" w:color="auto"/>
          </w:divBdr>
          <w:divsChild>
            <w:div w:id="450169221">
              <w:marLeft w:val="0"/>
              <w:marRight w:val="0"/>
              <w:marTop w:val="0"/>
              <w:marBottom w:val="0"/>
              <w:divBdr>
                <w:top w:val="none" w:sz="0" w:space="0" w:color="auto"/>
                <w:left w:val="none" w:sz="0" w:space="0" w:color="auto"/>
                <w:bottom w:val="none" w:sz="0" w:space="0" w:color="auto"/>
                <w:right w:val="none" w:sz="0" w:space="0" w:color="auto"/>
              </w:divBdr>
              <w:divsChild>
                <w:div w:id="1016810532">
                  <w:marLeft w:val="0"/>
                  <w:marRight w:val="0"/>
                  <w:marTop w:val="0"/>
                  <w:marBottom w:val="0"/>
                  <w:divBdr>
                    <w:top w:val="none" w:sz="0" w:space="0" w:color="auto"/>
                    <w:left w:val="none" w:sz="0" w:space="0" w:color="auto"/>
                    <w:bottom w:val="none" w:sz="0" w:space="0" w:color="auto"/>
                    <w:right w:val="none" w:sz="0" w:space="0" w:color="auto"/>
                  </w:divBdr>
                  <w:divsChild>
                    <w:div w:id="453525820">
                      <w:marLeft w:val="0"/>
                      <w:marRight w:val="0"/>
                      <w:marTop w:val="0"/>
                      <w:marBottom w:val="0"/>
                      <w:divBdr>
                        <w:top w:val="none" w:sz="0" w:space="0" w:color="auto"/>
                        <w:left w:val="none" w:sz="0" w:space="0" w:color="auto"/>
                        <w:bottom w:val="none" w:sz="0" w:space="0" w:color="auto"/>
                        <w:right w:val="none" w:sz="0" w:space="0" w:color="auto"/>
                      </w:divBdr>
                      <w:divsChild>
                        <w:div w:id="1222641532">
                          <w:marLeft w:val="0"/>
                          <w:marRight w:val="0"/>
                          <w:marTop w:val="0"/>
                          <w:marBottom w:val="0"/>
                          <w:divBdr>
                            <w:top w:val="none" w:sz="0" w:space="0" w:color="auto"/>
                            <w:left w:val="none" w:sz="0" w:space="0" w:color="auto"/>
                            <w:bottom w:val="none" w:sz="0" w:space="0" w:color="auto"/>
                            <w:right w:val="none" w:sz="0" w:space="0" w:color="auto"/>
                          </w:divBdr>
                          <w:divsChild>
                            <w:div w:id="1869025977">
                              <w:marLeft w:val="0"/>
                              <w:marRight w:val="0"/>
                              <w:marTop w:val="0"/>
                              <w:marBottom w:val="0"/>
                              <w:divBdr>
                                <w:top w:val="none" w:sz="0" w:space="0" w:color="auto"/>
                                <w:left w:val="none" w:sz="0" w:space="0" w:color="auto"/>
                                <w:bottom w:val="none" w:sz="0" w:space="0" w:color="auto"/>
                                <w:right w:val="none" w:sz="0" w:space="0" w:color="auto"/>
                              </w:divBdr>
                              <w:divsChild>
                                <w:div w:id="1294284703">
                                  <w:marLeft w:val="0"/>
                                  <w:marRight w:val="0"/>
                                  <w:marTop w:val="0"/>
                                  <w:marBottom w:val="0"/>
                                  <w:divBdr>
                                    <w:top w:val="none" w:sz="0" w:space="0" w:color="auto"/>
                                    <w:left w:val="none" w:sz="0" w:space="0" w:color="auto"/>
                                    <w:bottom w:val="none" w:sz="0" w:space="0" w:color="auto"/>
                                    <w:right w:val="none" w:sz="0" w:space="0" w:color="auto"/>
                                  </w:divBdr>
                                  <w:divsChild>
                                    <w:div w:id="845049275">
                                      <w:marLeft w:val="0"/>
                                      <w:marRight w:val="0"/>
                                      <w:marTop w:val="0"/>
                                      <w:marBottom w:val="0"/>
                                      <w:divBdr>
                                        <w:top w:val="none" w:sz="0" w:space="0" w:color="auto"/>
                                        <w:left w:val="none" w:sz="0" w:space="0" w:color="auto"/>
                                        <w:bottom w:val="none" w:sz="0" w:space="0" w:color="auto"/>
                                        <w:right w:val="none" w:sz="0" w:space="0" w:color="auto"/>
                                      </w:divBdr>
                                      <w:divsChild>
                                        <w:div w:id="569273573">
                                          <w:marLeft w:val="0"/>
                                          <w:marRight w:val="0"/>
                                          <w:marTop w:val="0"/>
                                          <w:marBottom w:val="0"/>
                                          <w:divBdr>
                                            <w:top w:val="none" w:sz="0" w:space="0" w:color="auto"/>
                                            <w:left w:val="none" w:sz="0" w:space="0" w:color="auto"/>
                                            <w:bottom w:val="none" w:sz="0" w:space="0" w:color="auto"/>
                                            <w:right w:val="none" w:sz="0" w:space="0" w:color="auto"/>
                                          </w:divBdr>
                                          <w:divsChild>
                                            <w:div w:id="1304233158">
                                              <w:marLeft w:val="0"/>
                                              <w:marRight w:val="0"/>
                                              <w:marTop w:val="0"/>
                                              <w:marBottom w:val="0"/>
                                              <w:divBdr>
                                                <w:top w:val="none" w:sz="0" w:space="0" w:color="auto"/>
                                                <w:left w:val="none" w:sz="0" w:space="0" w:color="auto"/>
                                                <w:bottom w:val="none" w:sz="0" w:space="0" w:color="auto"/>
                                                <w:right w:val="none" w:sz="0" w:space="0" w:color="auto"/>
                                              </w:divBdr>
                                              <w:divsChild>
                                                <w:div w:id="659431552">
                                                  <w:marLeft w:val="0"/>
                                                  <w:marRight w:val="0"/>
                                                  <w:marTop w:val="0"/>
                                                  <w:marBottom w:val="0"/>
                                                  <w:divBdr>
                                                    <w:top w:val="none" w:sz="0" w:space="0" w:color="auto"/>
                                                    <w:left w:val="none" w:sz="0" w:space="0" w:color="auto"/>
                                                    <w:bottom w:val="none" w:sz="0" w:space="0" w:color="auto"/>
                                                    <w:right w:val="none" w:sz="0" w:space="0" w:color="auto"/>
                                                  </w:divBdr>
                                                  <w:divsChild>
                                                    <w:div w:id="976766295">
                                                      <w:marLeft w:val="0"/>
                                                      <w:marRight w:val="0"/>
                                                      <w:marTop w:val="0"/>
                                                      <w:marBottom w:val="0"/>
                                                      <w:divBdr>
                                                        <w:top w:val="single" w:sz="6" w:space="0" w:color="auto"/>
                                                        <w:left w:val="none" w:sz="0" w:space="0" w:color="auto"/>
                                                        <w:bottom w:val="single" w:sz="6" w:space="0" w:color="auto"/>
                                                        <w:right w:val="none" w:sz="0" w:space="0" w:color="auto"/>
                                                      </w:divBdr>
                                                      <w:divsChild>
                                                        <w:div w:id="1967344587">
                                                          <w:marLeft w:val="0"/>
                                                          <w:marRight w:val="0"/>
                                                          <w:marTop w:val="0"/>
                                                          <w:marBottom w:val="0"/>
                                                          <w:divBdr>
                                                            <w:top w:val="none" w:sz="0" w:space="0" w:color="auto"/>
                                                            <w:left w:val="none" w:sz="0" w:space="0" w:color="auto"/>
                                                            <w:bottom w:val="none" w:sz="0" w:space="0" w:color="auto"/>
                                                            <w:right w:val="none" w:sz="0" w:space="0" w:color="auto"/>
                                                          </w:divBdr>
                                                          <w:divsChild>
                                                            <w:div w:id="798450067">
                                                              <w:marLeft w:val="0"/>
                                                              <w:marRight w:val="0"/>
                                                              <w:marTop w:val="0"/>
                                                              <w:marBottom w:val="0"/>
                                                              <w:divBdr>
                                                                <w:top w:val="none" w:sz="0" w:space="0" w:color="auto"/>
                                                                <w:left w:val="none" w:sz="0" w:space="0" w:color="auto"/>
                                                                <w:bottom w:val="none" w:sz="0" w:space="0" w:color="auto"/>
                                                                <w:right w:val="none" w:sz="0" w:space="0" w:color="auto"/>
                                                              </w:divBdr>
                                                              <w:divsChild>
                                                                <w:div w:id="1348404619">
                                                                  <w:marLeft w:val="0"/>
                                                                  <w:marRight w:val="0"/>
                                                                  <w:marTop w:val="0"/>
                                                                  <w:marBottom w:val="0"/>
                                                                  <w:divBdr>
                                                                    <w:top w:val="none" w:sz="0" w:space="0" w:color="auto"/>
                                                                    <w:left w:val="none" w:sz="0" w:space="0" w:color="auto"/>
                                                                    <w:bottom w:val="none" w:sz="0" w:space="0" w:color="auto"/>
                                                                    <w:right w:val="none" w:sz="0" w:space="0" w:color="auto"/>
                                                                  </w:divBdr>
                                                                  <w:divsChild>
                                                                    <w:div w:id="2025008854">
                                                                      <w:marLeft w:val="0"/>
                                                                      <w:marRight w:val="0"/>
                                                                      <w:marTop w:val="0"/>
                                                                      <w:marBottom w:val="0"/>
                                                                      <w:divBdr>
                                                                        <w:top w:val="none" w:sz="0" w:space="0" w:color="auto"/>
                                                                        <w:left w:val="none" w:sz="0" w:space="0" w:color="auto"/>
                                                                        <w:bottom w:val="none" w:sz="0" w:space="0" w:color="auto"/>
                                                                        <w:right w:val="none" w:sz="0" w:space="0" w:color="auto"/>
                                                                      </w:divBdr>
                                                                      <w:divsChild>
                                                                        <w:div w:id="1186213781">
                                                                          <w:marLeft w:val="0"/>
                                                                          <w:marRight w:val="0"/>
                                                                          <w:marTop w:val="0"/>
                                                                          <w:marBottom w:val="0"/>
                                                                          <w:divBdr>
                                                                            <w:top w:val="none" w:sz="0" w:space="0" w:color="auto"/>
                                                                            <w:left w:val="none" w:sz="0" w:space="0" w:color="auto"/>
                                                                            <w:bottom w:val="none" w:sz="0" w:space="0" w:color="auto"/>
                                                                            <w:right w:val="none" w:sz="0" w:space="0" w:color="auto"/>
                                                                          </w:divBdr>
                                                                          <w:divsChild>
                                                                            <w:div w:id="1124468765">
                                                                              <w:marLeft w:val="0"/>
                                                                              <w:marRight w:val="0"/>
                                                                              <w:marTop w:val="0"/>
                                                                              <w:marBottom w:val="0"/>
                                                                              <w:divBdr>
                                                                                <w:top w:val="none" w:sz="0" w:space="0" w:color="auto"/>
                                                                                <w:left w:val="none" w:sz="0" w:space="0" w:color="auto"/>
                                                                                <w:bottom w:val="none" w:sz="0" w:space="0" w:color="auto"/>
                                                                                <w:right w:val="none" w:sz="0" w:space="0" w:color="auto"/>
                                                                              </w:divBdr>
                                                                              <w:divsChild>
                                                                                <w:div w:id="11235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271655">
      <w:bodyDiv w:val="1"/>
      <w:marLeft w:val="0"/>
      <w:marRight w:val="0"/>
      <w:marTop w:val="0"/>
      <w:marBottom w:val="0"/>
      <w:divBdr>
        <w:top w:val="none" w:sz="0" w:space="0" w:color="auto"/>
        <w:left w:val="none" w:sz="0" w:space="0" w:color="auto"/>
        <w:bottom w:val="none" w:sz="0" w:space="0" w:color="auto"/>
        <w:right w:val="none" w:sz="0" w:space="0" w:color="auto"/>
      </w:divBdr>
    </w:div>
    <w:div w:id="1790976158">
      <w:bodyDiv w:val="1"/>
      <w:marLeft w:val="0"/>
      <w:marRight w:val="0"/>
      <w:marTop w:val="0"/>
      <w:marBottom w:val="0"/>
      <w:divBdr>
        <w:top w:val="none" w:sz="0" w:space="0" w:color="auto"/>
        <w:left w:val="none" w:sz="0" w:space="0" w:color="auto"/>
        <w:bottom w:val="none" w:sz="0" w:space="0" w:color="auto"/>
        <w:right w:val="none" w:sz="0" w:space="0" w:color="auto"/>
      </w:divBdr>
    </w:div>
    <w:div w:id="1819221232">
      <w:bodyDiv w:val="1"/>
      <w:marLeft w:val="0"/>
      <w:marRight w:val="0"/>
      <w:marTop w:val="0"/>
      <w:marBottom w:val="0"/>
      <w:divBdr>
        <w:top w:val="none" w:sz="0" w:space="0" w:color="auto"/>
        <w:left w:val="none" w:sz="0" w:space="0" w:color="auto"/>
        <w:bottom w:val="none" w:sz="0" w:space="0" w:color="auto"/>
        <w:right w:val="none" w:sz="0" w:space="0" w:color="auto"/>
      </w:divBdr>
    </w:div>
    <w:div w:id="1825269654">
      <w:bodyDiv w:val="1"/>
      <w:marLeft w:val="0"/>
      <w:marRight w:val="0"/>
      <w:marTop w:val="0"/>
      <w:marBottom w:val="0"/>
      <w:divBdr>
        <w:top w:val="none" w:sz="0" w:space="0" w:color="auto"/>
        <w:left w:val="none" w:sz="0" w:space="0" w:color="auto"/>
        <w:bottom w:val="none" w:sz="0" w:space="0" w:color="auto"/>
        <w:right w:val="none" w:sz="0" w:space="0" w:color="auto"/>
      </w:divBdr>
    </w:div>
    <w:div w:id="1837108979">
      <w:bodyDiv w:val="1"/>
      <w:marLeft w:val="0"/>
      <w:marRight w:val="0"/>
      <w:marTop w:val="0"/>
      <w:marBottom w:val="0"/>
      <w:divBdr>
        <w:top w:val="none" w:sz="0" w:space="0" w:color="auto"/>
        <w:left w:val="none" w:sz="0" w:space="0" w:color="auto"/>
        <w:bottom w:val="none" w:sz="0" w:space="0" w:color="auto"/>
        <w:right w:val="none" w:sz="0" w:space="0" w:color="auto"/>
      </w:divBdr>
    </w:div>
    <w:div w:id="1849634056">
      <w:bodyDiv w:val="1"/>
      <w:marLeft w:val="0"/>
      <w:marRight w:val="0"/>
      <w:marTop w:val="0"/>
      <w:marBottom w:val="0"/>
      <w:divBdr>
        <w:top w:val="none" w:sz="0" w:space="0" w:color="auto"/>
        <w:left w:val="none" w:sz="0" w:space="0" w:color="auto"/>
        <w:bottom w:val="none" w:sz="0" w:space="0" w:color="auto"/>
        <w:right w:val="none" w:sz="0" w:space="0" w:color="auto"/>
      </w:divBdr>
    </w:div>
    <w:div w:id="1893689376">
      <w:bodyDiv w:val="1"/>
      <w:marLeft w:val="0"/>
      <w:marRight w:val="0"/>
      <w:marTop w:val="0"/>
      <w:marBottom w:val="0"/>
      <w:divBdr>
        <w:top w:val="none" w:sz="0" w:space="0" w:color="auto"/>
        <w:left w:val="none" w:sz="0" w:space="0" w:color="auto"/>
        <w:bottom w:val="none" w:sz="0" w:space="0" w:color="auto"/>
        <w:right w:val="none" w:sz="0" w:space="0" w:color="auto"/>
      </w:divBdr>
    </w:div>
    <w:div w:id="1893926893">
      <w:bodyDiv w:val="1"/>
      <w:marLeft w:val="0"/>
      <w:marRight w:val="0"/>
      <w:marTop w:val="0"/>
      <w:marBottom w:val="0"/>
      <w:divBdr>
        <w:top w:val="none" w:sz="0" w:space="0" w:color="auto"/>
        <w:left w:val="none" w:sz="0" w:space="0" w:color="auto"/>
        <w:bottom w:val="none" w:sz="0" w:space="0" w:color="auto"/>
        <w:right w:val="none" w:sz="0" w:space="0" w:color="auto"/>
      </w:divBdr>
    </w:div>
    <w:div w:id="1900900534">
      <w:bodyDiv w:val="1"/>
      <w:marLeft w:val="0"/>
      <w:marRight w:val="0"/>
      <w:marTop w:val="0"/>
      <w:marBottom w:val="0"/>
      <w:divBdr>
        <w:top w:val="none" w:sz="0" w:space="0" w:color="auto"/>
        <w:left w:val="none" w:sz="0" w:space="0" w:color="auto"/>
        <w:bottom w:val="none" w:sz="0" w:space="0" w:color="auto"/>
        <w:right w:val="none" w:sz="0" w:space="0" w:color="auto"/>
      </w:divBdr>
      <w:divsChild>
        <w:div w:id="1267886437">
          <w:marLeft w:val="0"/>
          <w:marRight w:val="0"/>
          <w:marTop w:val="0"/>
          <w:marBottom w:val="0"/>
          <w:divBdr>
            <w:top w:val="none" w:sz="0" w:space="0" w:color="auto"/>
            <w:left w:val="none" w:sz="0" w:space="0" w:color="auto"/>
            <w:bottom w:val="none" w:sz="0" w:space="0" w:color="auto"/>
            <w:right w:val="none" w:sz="0" w:space="0" w:color="auto"/>
          </w:divBdr>
        </w:div>
      </w:divsChild>
    </w:div>
    <w:div w:id="1922983915">
      <w:bodyDiv w:val="1"/>
      <w:marLeft w:val="0"/>
      <w:marRight w:val="0"/>
      <w:marTop w:val="0"/>
      <w:marBottom w:val="0"/>
      <w:divBdr>
        <w:top w:val="none" w:sz="0" w:space="0" w:color="auto"/>
        <w:left w:val="none" w:sz="0" w:space="0" w:color="auto"/>
        <w:bottom w:val="none" w:sz="0" w:space="0" w:color="auto"/>
        <w:right w:val="none" w:sz="0" w:space="0" w:color="auto"/>
      </w:divBdr>
    </w:div>
    <w:div w:id="1927227664">
      <w:bodyDiv w:val="1"/>
      <w:marLeft w:val="0"/>
      <w:marRight w:val="0"/>
      <w:marTop w:val="0"/>
      <w:marBottom w:val="0"/>
      <w:divBdr>
        <w:top w:val="none" w:sz="0" w:space="0" w:color="auto"/>
        <w:left w:val="none" w:sz="0" w:space="0" w:color="auto"/>
        <w:bottom w:val="none" w:sz="0" w:space="0" w:color="auto"/>
        <w:right w:val="none" w:sz="0" w:space="0" w:color="auto"/>
      </w:divBdr>
    </w:div>
    <w:div w:id="1935048021">
      <w:bodyDiv w:val="1"/>
      <w:marLeft w:val="0"/>
      <w:marRight w:val="0"/>
      <w:marTop w:val="0"/>
      <w:marBottom w:val="0"/>
      <w:divBdr>
        <w:top w:val="none" w:sz="0" w:space="0" w:color="auto"/>
        <w:left w:val="none" w:sz="0" w:space="0" w:color="auto"/>
        <w:bottom w:val="none" w:sz="0" w:space="0" w:color="auto"/>
        <w:right w:val="none" w:sz="0" w:space="0" w:color="auto"/>
      </w:divBdr>
    </w:div>
    <w:div w:id="1963614128">
      <w:bodyDiv w:val="1"/>
      <w:marLeft w:val="0"/>
      <w:marRight w:val="0"/>
      <w:marTop w:val="0"/>
      <w:marBottom w:val="0"/>
      <w:divBdr>
        <w:top w:val="none" w:sz="0" w:space="0" w:color="auto"/>
        <w:left w:val="none" w:sz="0" w:space="0" w:color="auto"/>
        <w:bottom w:val="none" w:sz="0" w:space="0" w:color="auto"/>
        <w:right w:val="none" w:sz="0" w:space="0" w:color="auto"/>
      </w:divBdr>
    </w:div>
    <w:div w:id="1966738083">
      <w:bodyDiv w:val="1"/>
      <w:marLeft w:val="0"/>
      <w:marRight w:val="0"/>
      <w:marTop w:val="0"/>
      <w:marBottom w:val="0"/>
      <w:divBdr>
        <w:top w:val="none" w:sz="0" w:space="0" w:color="auto"/>
        <w:left w:val="none" w:sz="0" w:space="0" w:color="auto"/>
        <w:bottom w:val="none" w:sz="0" w:space="0" w:color="auto"/>
        <w:right w:val="none" w:sz="0" w:space="0" w:color="auto"/>
      </w:divBdr>
    </w:div>
    <w:div w:id="1969044743">
      <w:bodyDiv w:val="1"/>
      <w:marLeft w:val="0"/>
      <w:marRight w:val="0"/>
      <w:marTop w:val="0"/>
      <w:marBottom w:val="0"/>
      <w:divBdr>
        <w:top w:val="none" w:sz="0" w:space="0" w:color="auto"/>
        <w:left w:val="none" w:sz="0" w:space="0" w:color="auto"/>
        <w:bottom w:val="none" w:sz="0" w:space="0" w:color="auto"/>
        <w:right w:val="none" w:sz="0" w:space="0" w:color="auto"/>
      </w:divBdr>
    </w:div>
    <w:div w:id="1974097254">
      <w:bodyDiv w:val="1"/>
      <w:marLeft w:val="0"/>
      <w:marRight w:val="0"/>
      <w:marTop w:val="0"/>
      <w:marBottom w:val="0"/>
      <w:divBdr>
        <w:top w:val="none" w:sz="0" w:space="0" w:color="auto"/>
        <w:left w:val="none" w:sz="0" w:space="0" w:color="auto"/>
        <w:bottom w:val="none" w:sz="0" w:space="0" w:color="auto"/>
        <w:right w:val="none" w:sz="0" w:space="0" w:color="auto"/>
      </w:divBdr>
    </w:div>
    <w:div w:id="1978873136">
      <w:bodyDiv w:val="1"/>
      <w:marLeft w:val="0"/>
      <w:marRight w:val="0"/>
      <w:marTop w:val="0"/>
      <w:marBottom w:val="0"/>
      <w:divBdr>
        <w:top w:val="none" w:sz="0" w:space="0" w:color="auto"/>
        <w:left w:val="none" w:sz="0" w:space="0" w:color="auto"/>
        <w:bottom w:val="none" w:sz="0" w:space="0" w:color="auto"/>
        <w:right w:val="none" w:sz="0" w:space="0" w:color="auto"/>
      </w:divBdr>
    </w:div>
    <w:div w:id="1990086212">
      <w:bodyDiv w:val="1"/>
      <w:marLeft w:val="0"/>
      <w:marRight w:val="0"/>
      <w:marTop w:val="0"/>
      <w:marBottom w:val="0"/>
      <w:divBdr>
        <w:top w:val="none" w:sz="0" w:space="0" w:color="auto"/>
        <w:left w:val="none" w:sz="0" w:space="0" w:color="auto"/>
        <w:bottom w:val="none" w:sz="0" w:space="0" w:color="auto"/>
        <w:right w:val="none" w:sz="0" w:space="0" w:color="auto"/>
      </w:divBdr>
    </w:div>
    <w:div w:id="2024236789">
      <w:bodyDiv w:val="1"/>
      <w:marLeft w:val="0"/>
      <w:marRight w:val="0"/>
      <w:marTop w:val="0"/>
      <w:marBottom w:val="0"/>
      <w:divBdr>
        <w:top w:val="none" w:sz="0" w:space="0" w:color="auto"/>
        <w:left w:val="none" w:sz="0" w:space="0" w:color="auto"/>
        <w:bottom w:val="none" w:sz="0" w:space="0" w:color="auto"/>
        <w:right w:val="none" w:sz="0" w:space="0" w:color="auto"/>
      </w:divBdr>
    </w:div>
    <w:div w:id="2025284957">
      <w:bodyDiv w:val="1"/>
      <w:marLeft w:val="0"/>
      <w:marRight w:val="0"/>
      <w:marTop w:val="0"/>
      <w:marBottom w:val="0"/>
      <w:divBdr>
        <w:top w:val="none" w:sz="0" w:space="0" w:color="auto"/>
        <w:left w:val="none" w:sz="0" w:space="0" w:color="auto"/>
        <w:bottom w:val="none" w:sz="0" w:space="0" w:color="auto"/>
        <w:right w:val="none" w:sz="0" w:space="0" w:color="auto"/>
      </w:divBdr>
    </w:div>
    <w:div w:id="2030446129">
      <w:bodyDiv w:val="1"/>
      <w:marLeft w:val="0"/>
      <w:marRight w:val="0"/>
      <w:marTop w:val="0"/>
      <w:marBottom w:val="0"/>
      <w:divBdr>
        <w:top w:val="none" w:sz="0" w:space="0" w:color="auto"/>
        <w:left w:val="none" w:sz="0" w:space="0" w:color="auto"/>
        <w:bottom w:val="none" w:sz="0" w:space="0" w:color="auto"/>
        <w:right w:val="none" w:sz="0" w:space="0" w:color="auto"/>
      </w:divBdr>
    </w:div>
    <w:div w:id="2036880907">
      <w:bodyDiv w:val="1"/>
      <w:marLeft w:val="0"/>
      <w:marRight w:val="0"/>
      <w:marTop w:val="0"/>
      <w:marBottom w:val="0"/>
      <w:divBdr>
        <w:top w:val="none" w:sz="0" w:space="0" w:color="auto"/>
        <w:left w:val="none" w:sz="0" w:space="0" w:color="auto"/>
        <w:bottom w:val="none" w:sz="0" w:space="0" w:color="auto"/>
        <w:right w:val="none" w:sz="0" w:space="0" w:color="auto"/>
      </w:divBdr>
    </w:div>
    <w:div w:id="2040543718">
      <w:bodyDiv w:val="1"/>
      <w:marLeft w:val="0"/>
      <w:marRight w:val="0"/>
      <w:marTop w:val="0"/>
      <w:marBottom w:val="0"/>
      <w:divBdr>
        <w:top w:val="none" w:sz="0" w:space="0" w:color="auto"/>
        <w:left w:val="none" w:sz="0" w:space="0" w:color="auto"/>
        <w:bottom w:val="none" w:sz="0" w:space="0" w:color="auto"/>
        <w:right w:val="none" w:sz="0" w:space="0" w:color="auto"/>
      </w:divBdr>
    </w:div>
    <w:div w:id="2056463692">
      <w:bodyDiv w:val="1"/>
      <w:marLeft w:val="0"/>
      <w:marRight w:val="0"/>
      <w:marTop w:val="0"/>
      <w:marBottom w:val="0"/>
      <w:divBdr>
        <w:top w:val="none" w:sz="0" w:space="0" w:color="auto"/>
        <w:left w:val="none" w:sz="0" w:space="0" w:color="auto"/>
        <w:bottom w:val="none" w:sz="0" w:space="0" w:color="auto"/>
        <w:right w:val="none" w:sz="0" w:space="0" w:color="auto"/>
      </w:divBdr>
    </w:div>
    <w:div w:id="2091805917">
      <w:bodyDiv w:val="1"/>
      <w:marLeft w:val="0"/>
      <w:marRight w:val="0"/>
      <w:marTop w:val="0"/>
      <w:marBottom w:val="0"/>
      <w:divBdr>
        <w:top w:val="none" w:sz="0" w:space="0" w:color="auto"/>
        <w:left w:val="none" w:sz="0" w:space="0" w:color="auto"/>
        <w:bottom w:val="none" w:sz="0" w:space="0" w:color="auto"/>
        <w:right w:val="none" w:sz="0" w:space="0" w:color="auto"/>
      </w:divBdr>
    </w:div>
    <w:div w:id="2119984352">
      <w:bodyDiv w:val="1"/>
      <w:marLeft w:val="0"/>
      <w:marRight w:val="0"/>
      <w:marTop w:val="0"/>
      <w:marBottom w:val="0"/>
      <w:divBdr>
        <w:top w:val="none" w:sz="0" w:space="0" w:color="auto"/>
        <w:left w:val="none" w:sz="0" w:space="0" w:color="auto"/>
        <w:bottom w:val="none" w:sz="0" w:space="0" w:color="auto"/>
        <w:right w:val="none" w:sz="0" w:space="0" w:color="auto"/>
      </w:divBdr>
    </w:div>
    <w:div w:id="212638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cusercontent.com/83b2aa68490f97e9418043993/files/a9a19fe5-fa0a-7a2f-cd36-f94aec149287/Home_care_Cost_of_Care_Toolkit_Guidance_FINAL_31.1.22.01.pdf" TargetMode="External"/><Relationship Id="rId18" Type="http://schemas.openxmlformats.org/officeDocument/2006/relationships/hyperlink" Target="http://lga.rethinkpartners.co.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fgs.org.uk/?publication=guide-to-support-combined-authority-governance-of-post-pandemic-policymaking" TargetMode="External"/><Relationship Id="rId7" Type="http://schemas.openxmlformats.org/officeDocument/2006/relationships/settings" Target="settings.xml"/><Relationship Id="rId12" Type="http://schemas.openxmlformats.org/officeDocument/2006/relationships/hyperlink" Target="https://protect-eu.mimecast.com/s/_LCBCVmZnC26Rrnt9N3oo" TargetMode="External"/><Relationship Id="rId17" Type="http://schemas.openxmlformats.org/officeDocument/2006/relationships/hyperlink" Target="https://www.local.gov.uk/our-support/sector-support-offer/care-and-health-improvement/innovation-and-transformation/202122" TargetMode="External"/><Relationship Id="rId25" Type="http://schemas.openxmlformats.org/officeDocument/2006/relationships/hyperlink" Target="https://www.local.gov.uk/our-support/workforce-and-hr-support/local-government-workforce/creating-effective-organisation" TargetMode="External"/><Relationship Id="rId2" Type="http://schemas.openxmlformats.org/officeDocument/2006/relationships/customXml" Target="../customXml/item2.xml"/><Relationship Id="rId16" Type="http://schemas.openxmlformats.org/officeDocument/2006/relationships/hyperlink" Target="https://protect-eu.mimecast.com/s/uQ73CMjBWI2mBy8fkzzBc" TargetMode="External"/><Relationship Id="rId20" Type="http://schemas.openxmlformats.org/officeDocument/2006/relationships/hyperlink" Target="https://www.local.gov.uk/shaping-places-healthier-lives-about-programme"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our-support/our-improvement-offer/care-and-health-improvement/informatics/local-investment-programme" TargetMode="External"/><Relationship Id="rId24" Type="http://schemas.openxmlformats.org/officeDocument/2006/relationships/hyperlink" Target="https://lgaevents.local.gov.uk/lga/frontend/reg/thome.csp?pageID=475100&amp;eventID=1382&amp;CSPCHD=000001000000LTUvksb1NgHTSYn161UBR5_vegMZ2X$_wWFSka" TargetMode="External"/><Relationship Id="rId5" Type="http://schemas.openxmlformats.org/officeDocument/2006/relationships/numbering" Target="numbering.xml"/><Relationship Id="rId15" Type="http://schemas.openxmlformats.org/officeDocument/2006/relationships/hyperlink" Target="https://www.local.gov.uk/our-support/sector-support-offer/care-and-health-improvement/adult-social-care-workforce/alleviating" TargetMode="External"/><Relationship Id="rId23" Type="http://schemas.openxmlformats.org/officeDocument/2006/relationships/hyperlink" Target="https://www.local.gov.uk/publications/voice-sector-supporting-rough-sleepers-time-national-crisi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rotect-eu.mimecast.com/s/vgO5CLgBWckrAG4Sqx6bm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market-sustainability-and-fair-cost-of-care-fund-2022-to-2023/market-sustainability-and-fair-cost-of-care-fund-purpose-and-conditions-2022-to-2023" TargetMode="External"/><Relationship Id="rId22" Type="http://schemas.openxmlformats.org/officeDocument/2006/relationships/hyperlink" Target="https://www.cfgs.org.uk/?publication=guide-to-support-combined-authority-governance-of-post-pandemic-policymaking"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AB5D2634374EE48F1AAA72206AB892"/>
        <w:category>
          <w:name w:val="General"/>
          <w:gallery w:val="placeholder"/>
        </w:category>
        <w:types>
          <w:type w:val="bbPlcHdr"/>
        </w:types>
        <w:behaviors>
          <w:behavior w:val="content"/>
        </w:behaviors>
        <w:guid w:val="{CF04D646-E556-437D-989D-34C3621AC035}"/>
      </w:docPartPr>
      <w:docPartBody>
        <w:p w:rsidR="00A75D75" w:rsidRDefault="008E6B71" w:rsidP="008E6B71">
          <w:pPr>
            <w:pStyle w:val="06AB5D2634374EE48F1AAA72206AB892"/>
          </w:pPr>
          <w:r w:rsidRPr="00FB1144">
            <w:rPr>
              <w:rStyle w:val="PlaceholderText"/>
            </w:rPr>
            <w:t>Click here to enter text.</w:t>
          </w:r>
        </w:p>
      </w:docPartBody>
    </w:docPart>
    <w:docPart>
      <w:docPartPr>
        <w:name w:val="04A07C1E520B4287865DDB2A4C60E9C8"/>
        <w:category>
          <w:name w:val="General"/>
          <w:gallery w:val="placeholder"/>
        </w:category>
        <w:types>
          <w:type w:val="bbPlcHdr"/>
        </w:types>
        <w:behaviors>
          <w:behavior w:val="content"/>
        </w:behaviors>
        <w:guid w:val="{7A2D0CC5-83DA-4CA9-8E42-07C1440EC531}"/>
      </w:docPartPr>
      <w:docPartBody>
        <w:p w:rsidR="00A75D75" w:rsidRDefault="008E6B71" w:rsidP="008E6B71">
          <w:pPr>
            <w:pStyle w:val="04A07C1E520B4287865DDB2A4C60E9C8"/>
          </w:pPr>
          <w:r w:rsidRPr="00FB1144">
            <w:rPr>
              <w:rStyle w:val="PlaceholderText"/>
            </w:rPr>
            <w:t>Click here to enter text.</w:t>
          </w:r>
        </w:p>
      </w:docPartBody>
    </w:docPart>
    <w:docPart>
      <w:docPartPr>
        <w:name w:val="1120D1C8DFD148188260E126C3E66927"/>
        <w:category>
          <w:name w:val="General"/>
          <w:gallery w:val="placeholder"/>
        </w:category>
        <w:types>
          <w:type w:val="bbPlcHdr"/>
        </w:types>
        <w:behaviors>
          <w:behavior w:val="content"/>
        </w:behaviors>
        <w:guid w:val="{D415503C-3B23-4179-9135-29A3034A0599}"/>
      </w:docPartPr>
      <w:docPartBody>
        <w:p w:rsidR="00A75D75" w:rsidRDefault="008E6B71" w:rsidP="008E6B71">
          <w:pPr>
            <w:pStyle w:val="1120D1C8DFD148188260E126C3E66927"/>
          </w:pPr>
          <w:r w:rsidRPr="00FB1144">
            <w:rPr>
              <w:rStyle w:val="PlaceholderText"/>
            </w:rPr>
            <w:t>Click here to enter text.</w:t>
          </w:r>
        </w:p>
      </w:docPartBody>
    </w:docPart>
    <w:docPart>
      <w:docPartPr>
        <w:name w:val="15252A9ECF7D4CABB8382673A3A380B3"/>
        <w:category>
          <w:name w:val="General"/>
          <w:gallery w:val="placeholder"/>
        </w:category>
        <w:types>
          <w:type w:val="bbPlcHdr"/>
        </w:types>
        <w:behaviors>
          <w:behavior w:val="content"/>
        </w:behaviors>
        <w:guid w:val="{C0BCC207-9EC4-4131-A32F-59DF67DB75CF}"/>
      </w:docPartPr>
      <w:docPartBody>
        <w:p w:rsidR="00A75D75" w:rsidRDefault="008E6B71" w:rsidP="008E6B71">
          <w:pPr>
            <w:pStyle w:val="15252A9ECF7D4CABB8382673A3A380B3"/>
          </w:pPr>
          <w:r w:rsidRPr="00FB1144">
            <w:rPr>
              <w:rStyle w:val="PlaceholderText"/>
            </w:rPr>
            <w:t>Click here to enter text.</w:t>
          </w:r>
        </w:p>
      </w:docPartBody>
    </w:docPart>
    <w:docPart>
      <w:docPartPr>
        <w:name w:val="E441F00FD92E4CABA63CF83EAA4A0542"/>
        <w:category>
          <w:name w:val="General"/>
          <w:gallery w:val="placeholder"/>
        </w:category>
        <w:types>
          <w:type w:val="bbPlcHdr"/>
        </w:types>
        <w:behaviors>
          <w:behavior w:val="content"/>
        </w:behaviors>
        <w:guid w:val="{10605173-CDBD-4D0D-91AE-CAB72FCB66BD}"/>
      </w:docPartPr>
      <w:docPartBody>
        <w:p w:rsidR="00A75D75" w:rsidRDefault="008E6B71" w:rsidP="008E6B71">
          <w:pPr>
            <w:pStyle w:val="E441F00FD92E4CABA63CF83EAA4A0542"/>
          </w:pPr>
          <w:r w:rsidRPr="00FB1144">
            <w:rPr>
              <w:rStyle w:val="PlaceholderText"/>
            </w:rPr>
            <w:t>Click here to enter text.</w:t>
          </w:r>
        </w:p>
      </w:docPartBody>
    </w:docPart>
    <w:docPart>
      <w:docPartPr>
        <w:name w:val="E3859267C64A41D59E979557D5F90CE7"/>
        <w:category>
          <w:name w:val="General"/>
          <w:gallery w:val="placeholder"/>
        </w:category>
        <w:types>
          <w:type w:val="bbPlcHdr"/>
        </w:types>
        <w:behaviors>
          <w:behavior w:val="content"/>
        </w:behaviors>
        <w:guid w:val="{83194B40-2B59-4D85-AD76-FCAA6A6A116B}"/>
      </w:docPartPr>
      <w:docPartBody>
        <w:p w:rsidR="00F041F7" w:rsidRDefault="00F041F7" w:rsidP="00F041F7">
          <w:pPr>
            <w:pStyle w:val="E3859267C64A41D59E979557D5F90CE7"/>
          </w:pPr>
          <w:r w:rsidRPr="00FB1144">
            <w:rPr>
              <w:rStyle w:val="PlaceholderText"/>
            </w:rPr>
            <w:t>Click here to enter text.</w:t>
          </w:r>
        </w:p>
      </w:docPartBody>
    </w:docPart>
    <w:docPart>
      <w:docPartPr>
        <w:name w:val="CBB31DB249D24EE58CFFD5AD9B3E255B"/>
        <w:category>
          <w:name w:val="General"/>
          <w:gallery w:val="placeholder"/>
        </w:category>
        <w:types>
          <w:type w:val="bbPlcHdr"/>
        </w:types>
        <w:behaviors>
          <w:behavior w:val="content"/>
        </w:behaviors>
        <w:guid w:val="{8A852D2A-DBD9-4AC5-8875-12E64E4D00B7}"/>
      </w:docPartPr>
      <w:docPartBody>
        <w:p w:rsidR="00F041F7" w:rsidRDefault="00F041F7" w:rsidP="00F041F7">
          <w:pPr>
            <w:pStyle w:val="CBB31DB249D24EE58CFFD5AD9B3E255B"/>
          </w:pPr>
          <w:r w:rsidRPr="00FB1144">
            <w:rPr>
              <w:rStyle w:val="PlaceholderText"/>
            </w:rPr>
            <w:t>Click here to enter text.</w:t>
          </w:r>
        </w:p>
      </w:docPartBody>
    </w:docPart>
    <w:docPart>
      <w:docPartPr>
        <w:name w:val="900CCC19B6794FF1A3FC2B00D45A99B6"/>
        <w:category>
          <w:name w:val="General"/>
          <w:gallery w:val="placeholder"/>
        </w:category>
        <w:types>
          <w:type w:val="bbPlcHdr"/>
        </w:types>
        <w:behaviors>
          <w:behavior w:val="content"/>
        </w:behaviors>
        <w:guid w:val="{370FA1DB-2367-47E3-A4DA-58A38E639060}"/>
      </w:docPartPr>
      <w:docPartBody>
        <w:p w:rsidR="00F041F7" w:rsidRDefault="00F041F7" w:rsidP="00F041F7">
          <w:pPr>
            <w:pStyle w:val="900CCC19B6794FF1A3FC2B00D45A99B6"/>
          </w:pPr>
          <w:r w:rsidRPr="00002B3A">
            <w:rPr>
              <w:rStyle w:val="PlaceholderText"/>
            </w:rPr>
            <w:t>Choose an item.</w:t>
          </w:r>
        </w:p>
      </w:docPartBody>
    </w:docPart>
    <w:docPart>
      <w:docPartPr>
        <w:name w:val="7D1E0BCA49ED40828DD479FB29C98233"/>
        <w:category>
          <w:name w:val="General"/>
          <w:gallery w:val="placeholder"/>
        </w:category>
        <w:types>
          <w:type w:val="bbPlcHdr"/>
        </w:types>
        <w:behaviors>
          <w:behavior w:val="content"/>
        </w:behaviors>
        <w:guid w:val="{0464105A-6864-4EC4-8D94-40F24AEF862B}"/>
      </w:docPartPr>
      <w:docPartBody>
        <w:p w:rsidR="00F041F7" w:rsidRDefault="00F041F7" w:rsidP="00F041F7">
          <w:pPr>
            <w:pStyle w:val="7D1E0BCA49ED40828DD479FB29C98233"/>
          </w:pPr>
          <w:r w:rsidRPr="00FB1144">
            <w:rPr>
              <w:rStyle w:val="PlaceholderText"/>
            </w:rPr>
            <w:t>Click here to enter text.</w:t>
          </w:r>
        </w:p>
      </w:docPartBody>
    </w:docPart>
    <w:docPart>
      <w:docPartPr>
        <w:name w:val="601B494C5A4C4246B236E7754678F1C4"/>
        <w:category>
          <w:name w:val="General"/>
          <w:gallery w:val="placeholder"/>
        </w:category>
        <w:types>
          <w:type w:val="bbPlcHdr"/>
        </w:types>
        <w:behaviors>
          <w:behavior w:val="content"/>
        </w:behaviors>
        <w:guid w:val="{39B951EF-C6B5-4653-A2D4-00F71D495B47}"/>
      </w:docPartPr>
      <w:docPartBody>
        <w:p w:rsidR="00F041F7" w:rsidRDefault="00F041F7" w:rsidP="00F041F7">
          <w:pPr>
            <w:pStyle w:val="601B494C5A4C4246B236E7754678F1C4"/>
          </w:pPr>
          <w:r w:rsidRPr="00FB1144">
            <w:rPr>
              <w:rStyle w:val="PlaceholderText"/>
            </w:rPr>
            <w:t>Click here to enter text.</w:t>
          </w:r>
        </w:p>
      </w:docPartBody>
    </w:docPart>
    <w:docPart>
      <w:docPartPr>
        <w:name w:val="AC9D3D5BE789487DB80251374FEFE9F0"/>
        <w:category>
          <w:name w:val="General"/>
          <w:gallery w:val="placeholder"/>
        </w:category>
        <w:types>
          <w:type w:val="bbPlcHdr"/>
        </w:types>
        <w:behaviors>
          <w:behavior w:val="content"/>
        </w:behaviors>
        <w:guid w:val="{18268102-485F-4594-A5EA-AD5B6FCD28CB}"/>
      </w:docPartPr>
      <w:docPartBody>
        <w:p w:rsidR="00F041F7" w:rsidRDefault="00F041F7" w:rsidP="00F041F7">
          <w:pPr>
            <w:pStyle w:val="AC9D3D5BE789487DB80251374FEFE9F0"/>
          </w:pPr>
          <w:r w:rsidRPr="00FB1144">
            <w:rPr>
              <w:rStyle w:val="PlaceholderText"/>
            </w:rPr>
            <w:t>Click here to enter text.</w:t>
          </w:r>
        </w:p>
      </w:docPartBody>
    </w:docPart>
    <w:docPart>
      <w:docPartPr>
        <w:name w:val="FC55F710B38E4586A6D749C833A1DB82"/>
        <w:category>
          <w:name w:val="General"/>
          <w:gallery w:val="placeholder"/>
        </w:category>
        <w:types>
          <w:type w:val="bbPlcHdr"/>
        </w:types>
        <w:behaviors>
          <w:behavior w:val="content"/>
        </w:behaviors>
        <w:guid w:val="{2955C5DB-EB79-400F-A302-6044E7B6180F}"/>
      </w:docPartPr>
      <w:docPartBody>
        <w:p w:rsidR="00F041F7" w:rsidRDefault="00F041F7" w:rsidP="00F041F7">
          <w:pPr>
            <w:pStyle w:val="FC55F710B38E4586A6D749C833A1DB82"/>
          </w:pPr>
          <w:r w:rsidRPr="00FB1144">
            <w:rPr>
              <w:rStyle w:val="PlaceholderText"/>
            </w:rPr>
            <w:t>Click here to enter text.</w:t>
          </w:r>
        </w:p>
      </w:docPartBody>
    </w:docPart>
    <w:docPart>
      <w:docPartPr>
        <w:name w:val="19D3061F885241609044DBE65C332C9C"/>
        <w:category>
          <w:name w:val="General"/>
          <w:gallery w:val="placeholder"/>
        </w:category>
        <w:types>
          <w:type w:val="bbPlcHdr"/>
        </w:types>
        <w:behaviors>
          <w:behavior w:val="content"/>
        </w:behaviors>
        <w:guid w:val="{C7387D62-FC26-4CC5-AFF8-DCB203ABF79D}"/>
      </w:docPartPr>
      <w:docPartBody>
        <w:p w:rsidR="00F041F7" w:rsidRDefault="00F041F7" w:rsidP="00F041F7">
          <w:pPr>
            <w:pStyle w:val="19D3061F885241609044DBE65C332C9C"/>
          </w:pPr>
          <w:r w:rsidRPr="00FB1144">
            <w:rPr>
              <w:rStyle w:val="PlaceholderText"/>
            </w:rPr>
            <w:t>Click here to enter text.</w:t>
          </w:r>
        </w:p>
      </w:docPartBody>
    </w:docPart>
    <w:docPart>
      <w:docPartPr>
        <w:name w:val="425DF610C8CF44D68DB8673692FDC0C3"/>
        <w:category>
          <w:name w:val="General"/>
          <w:gallery w:val="placeholder"/>
        </w:category>
        <w:types>
          <w:type w:val="bbPlcHdr"/>
        </w:types>
        <w:behaviors>
          <w:behavior w:val="content"/>
        </w:behaviors>
        <w:guid w:val="{9DA50C4C-92FB-4FEA-9899-14882B59437A}"/>
      </w:docPartPr>
      <w:docPartBody>
        <w:p w:rsidR="009025E5" w:rsidRDefault="00F041F7">
          <w:pPr>
            <w:pStyle w:val="425DF610C8CF44D68DB8673692FDC0C3"/>
          </w:pPr>
          <w:r w:rsidRPr="00FB1144">
            <w:rPr>
              <w:rStyle w:val="PlaceholderText"/>
            </w:rPr>
            <w:t>Click here to enter text.</w:t>
          </w:r>
        </w:p>
      </w:docPartBody>
    </w:docPart>
    <w:docPart>
      <w:docPartPr>
        <w:name w:val="A3B0B0B6C0B746858D84DCEC6A70EED8"/>
        <w:category>
          <w:name w:val="General"/>
          <w:gallery w:val="placeholder"/>
        </w:category>
        <w:types>
          <w:type w:val="bbPlcHdr"/>
        </w:types>
        <w:behaviors>
          <w:behavior w:val="content"/>
        </w:behaviors>
        <w:guid w:val="{F007B657-2733-4399-912B-530DE0969C1B}"/>
      </w:docPartPr>
      <w:docPartBody>
        <w:p w:rsidR="009025E5" w:rsidRDefault="00F041F7">
          <w:pPr>
            <w:pStyle w:val="A3B0B0B6C0B746858D84DCEC6A70EED8"/>
          </w:pPr>
          <w:r w:rsidRPr="00FB1144">
            <w:rPr>
              <w:rStyle w:val="PlaceholderText"/>
            </w:rPr>
            <w:t>Click here to enter text.</w:t>
          </w:r>
        </w:p>
      </w:docPartBody>
    </w:docPart>
    <w:docPart>
      <w:docPartPr>
        <w:name w:val="88F322B7AD284FE385C6586E495BAE61"/>
        <w:category>
          <w:name w:val="General"/>
          <w:gallery w:val="placeholder"/>
        </w:category>
        <w:types>
          <w:type w:val="bbPlcHdr"/>
        </w:types>
        <w:behaviors>
          <w:behavior w:val="content"/>
        </w:behaviors>
        <w:guid w:val="{ADED2651-5EED-4480-83FF-27AD070DDA25}"/>
      </w:docPartPr>
      <w:docPartBody>
        <w:p w:rsidR="009025E5" w:rsidRDefault="00F041F7">
          <w:pPr>
            <w:pStyle w:val="88F322B7AD284FE385C6586E495BAE61"/>
          </w:pPr>
          <w:r w:rsidRPr="00FB1144">
            <w:rPr>
              <w:rStyle w:val="PlaceholderText"/>
            </w:rPr>
            <w:t>Click here to enter text.</w:t>
          </w:r>
        </w:p>
      </w:docPartBody>
    </w:docPart>
    <w:docPart>
      <w:docPartPr>
        <w:name w:val="B64A73140D9A4EA2B09E9EEB27DD28C3"/>
        <w:category>
          <w:name w:val="General"/>
          <w:gallery w:val="placeholder"/>
        </w:category>
        <w:types>
          <w:type w:val="bbPlcHdr"/>
        </w:types>
        <w:behaviors>
          <w:behavior w:val="content"/>
        </w:behaviors>
        <w:guid w:val="{05736121-F0AA-4CB6-85F4-29C2C5DC3082}"/>
      </w:docPartPr>
      <w:docPartBody>
        <w:p w:rsidR="009025E5" w:rsidRDefault="00F041F7">
          <w:pPr>
            <w:pStyle w:val="B64A73140D9A4EA2B09E9EEB27DD28C3"/>
          </w:pPr>
          <w:r w:rsidRPr="00FB1144">
            <w:rPr>
              <w:rStyle w:val="PlaceholderText"/>
            </w:rPr>
            <w:t>Click here to enter text.</w:t>
          </w:r>
        </w:p>
      </w:docPartBody>
    </w:docPart>
    <w:docPart>
      <w:docPartPr>
        <w:name w:val="BAEC20A7C4A04895972A3F1F35018812"/>
        <w:category>
          <w:name w:val="General"/>
          <w:gallery w:val="placeholder"/>
        </w:category>
        <w:types>
          <w:type w:val="bbPlcHdr"/>
        </w:types>
        <w:behaviors>
          <w:behavior w:val="content"/>
        </w:behaviors>
        <w:guid w:val="{E612794D-E020-4915-A689-A9F6EB5FEB1B}"/>
      </w:docPartPr>
      <w:docPartBody>
        <w:p w:rsidR="009025E5" w:rsidRDefault="00F041F7">
          <w:pPr>
            <w:pStyle w:val="BAEC20A7C4A04895972A3F1F35018812"/>
          </w:pPr>
          <w:r w:rsidRPr="00FB1144">
            <w:rPr>
              <w:rStyle w:val="PlaceholderText"/>
            </w:rPr>
            <w:t>Click here to enter text.</w:t>
          </w:r>
        </w:p>
      </w:docPartBody>
    </w:docPart>
    <w:docPart>
      <w:docPartPr>
        <w:name w:val="D0ED39BCCC0C406CA4A9FBFA436EF9EE"/>
        <w:category>
          <w:name w:val="General"/>
          <w:gallery w:val="placeholder"/>
        </w:category>
        <w:types>
          <w:type w:val="bbPlcHdr"/>
        </w:types>
        <w:behaviors>
          <w:behavior w:val="content"/>
        </w:behaviors>
        <w:guid w:val="{7F9F4804-B100-4634-8557-98567562E6DA}"/>
      </w:docPartPr>
      <w:docPartBody>
        <w:p w:rsidR="009025E5" w:rsidRDefault="00F041F7">
          <w:pPr>
            <w:pStyle w:val="D0ED39BCCC0C406CA4A9FBFA436EF9EE"/>
          </w:pPr>
          <w:r w:rsidRPr="00FB1144">
            <w:rPr>
              <w:rStyle w:val="PlaceholderText"/>
            </w:rPr>
            <w:t>Click here to enter text.</w:t>
          </w:r>
        </w:p>
      </w:docPartBody>
    </w:docPart>
    <w:docPart>
      <w:docPartPr>
        <w:name w:val="B8D8F26CDDD442E99F1AEEE5009C8ED2"/>
        <w:category>
          <w:name w:val="General"/>
          <w:gallery w:val="placeholder"/>
        </w:category>
        <w:types>
          <w:type w:val="bbPlcHdr"/>
        </w:types>
        <w:behaviors>
          <w:behavior w:val="content"/>
        </w:behaviors>
        <w:guid w:val="{C8BD8D31-B012-4F68-8848-B4B3D14A5065}"/>
      </w:docPartPr>
      <w:docPartBody>
        <w:p w:rsidR="00332333" w:rsidRDefault="00503CDE" w:rsidP="00503CDE">
          <w:pPr>
            <w:pStyle w:val="B8D8F26CDDD442E99F1AEEE5009C8ED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B71"/>
    <w:rsid w:val="00147978"/>
    <w:rsid w:val="001551A6"/>
    <w:rsid w:val="00197F70"/>
    <w:rsid w:val="001E2308"/>
    <w:rsid w:val="00260B94"/>
    <w:rsid w:val="003022A6"/>
    <w:rsid w:val="003257B1"/>
    <w:rsid w:val="00332333"/>
    <w:rsid w:val="004909DF"/>
    <w:rsid w:val="00503CDE"/>
    <w:rsid w:val="005C3B16"/>
    <w:rsid w:val="0065199D"/>
    <w:rsid w:val="008E6B71"/>
    <w:rsid w:val="009025E5"/>
    <w:rsid w:val="00930B29"/>
    <w:rsid w:val="00944739"/>
    <w:rsid w:val="00A75D75"/>
    <w:rsid w:val="00AB4F13"/>
    <w:rsid w:val="00C42C40"/>
    <w:rsid w:val="00E1450F"/>
    <w:rsid w:val="00E86A54"/>
    <w:rsid w:val="00F041F7"/>
    <w:rsid w:val="00FD7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CDE"/>
    <w:rPr>
      <w:color w:val="808080"/>
    </w:rPr>
  </w:style>
  <w:style w:type="paragraph" w:customStyle="1" w:styleId="06AB5D2634374EE48F1AAA72206AB892">
    <w:name w:val="06AB5D2634374EE48F1AAA72206AB892"/>
    <w:rsid w:val="008E6B71"/>
  </w:style>
  <w:style w:type="paragraph" w:customStyle="1" w:styleId="04A07C1E520B4287865DDB2A4C60E9C8">
    <w:name w:val="04A07C1E520B4287865DDB2A4C60E9C8"/>
    <w:rsid w:val="008E6B71"/>
  </w:style>
  <w:style w:type="paragraph" w:customStyle="1" w:styleId="1120D1C8DFD148188260E126C3E66927">
    <w:name w:val="1120D1C8DFD148188260E126C3E66927"/>
    <w:rsid w:val="008E6B71"/>
  </w:style>
  <w:style w:type="paragraph" w:customStyle="1" w:styleId="15252A9ECF7D4CABB8382673A3A380B3">
    <w:name w:val="15252A9ECF7D4CABB8382673A3A380B3"/>
    <w:rsid w:val="008E6B71"/>
  </w:style>
  <w:style w:type="paragraph" w:customStyle="1" w:styleId="E441F00FD92E4CABA63CF83EAA4A0542">
    <w:name w:val="E441F00FD92E4CABA63CF83EAA4A0542"/>
    <w:rsid w:val="008E6B71"/>
  </w:style>
  <w:style w:type="paragraph" w:customStyle="1" w:styleId="E3859267C64A41D59E979557D5F90CE7">
    <w:name w:val="E3859267C64A41D59E979557D5F90CE7"/>
    <w:rsid w:val="00F041F7"/>
  </w:style>
  <w:style w:type="paragraph" w:customStyle="1" w:styleId="CBB31DB249D24EE58CFFD5AD9B3E255B">
    <w:name w:val="CBB31DB249D24EE58CFFD5AD9B3E255B"/>
    <w:rsid w:val="00F041F7"/>
  </w:style>
  <w:style w:type="paragraph" w:customStyle="1" w:styleId="900CCC19B6794FF1A3FC2B00D45A99B6">
    <w:name w:val="900CCC19B6794FF1A3FC2B00D45A99B6"/>
    <w:rsid w:val="00F041F7"/>
  </w:style>
  <w:style w:type="paragraph" w:customStyle="1" w:styleId="7D1E0BCA49ED40828DD479FB29C98233">
    <w:name w:val="7D1E0BCA49ED40828DD479FB29C98233"/>
    <w:rsid w:val="00F041F7"/>
  </w:style>
  <w:style w:type="paragraph" w:customStyle="1" w:styleId="601B494C5A4C4246B236E7754678F1C4">
    <w:name w:val="601B494C5A4C4246B236E7754678F1C4"/>
    <w:rsid w:val="00F041F7"/>
  </w:style>
  <w:style w:type="paragraph" w:customStyle="1" w:styleId="AC9D3D5BE789487DB80251374FEFE9F0">
    <w:name w:val="AC9D3D5BE789487DB80251374FEFE9F0"/>
    <w:rsid w:val="00F041F7"/>
  </w:style>
  <w:style w:type="paragraph" w:customStyle="1" w:styleId="FC55F710B38E4586A6D749C833A1DB82">
    <w:name w:val="FC55F710B38E4586A6D749C833A1DB82"/>
    <w:rsid w:val="00F041F7"/>
  </w:style>
  <w:style w:type="paragraph" w:customStyle="1" w:styleId="19D3061F885241609044DBE65C332C9C">
    <w:name w:val="19D3061F885241609044DBE65C332C9C"/>
    <w:rsid w:val="00F041F7"/>
  </w:style>
  <w:style w:type="paragraph" w:customStyle="1" w:styleId="425DF610C8CF44D68DB8673692FDC0C3">
    <w:name w:val="425DF610C8CF44D68DB8673692FDC0C3"/>
  </w:style>
  <w:style w:type="paragraph" w:customStyle="1" w:styleId="A3B0B0B6C0B746858D84DCEC6A70EED8">
    <w:name w:val="A3B0B0B6C0B746858D84DCEC6A70EED8"/>
  </w:style>
  <w:style w:type="paragraph" w:customStyle="1" w:styleId="88F322B7AD284FE385C6586E495BAE61">
    <w:name w:val="88F322B7AD284FE385C6586E495BAE61"/>
  </w:style>
  <w:style w:type="paragraph" w:customStyle="1" w:styleId="B64A73140D9A4EA2B09E9EEB27DD28C3">
    <w:name w:val="B64A73140D9A4EA2B09E9EEB27DD28C3"/>
  </w:style>
  <w:style w:type="paragraph" w:customStyle="1" w:styleId="BAEC20A7C4A04895972A3F1F35018812">
    <w:name w:val="BAEC20A7C4A04895972A3F1F35018812"/>
  </w:style>
  <w:style w:type="paragraph" w:customStyle="1" w:styleId="D0ED39BCCC0C406CA4A9FBFA436EF9EE">
    <w:name w:val="D0ED39BCCC0C406CA4A9FBFA436EF9EE"/>
  </w:style>
  <w:style w:type="paragraph" w:customStyle="1" w:styleId="B8D8F26CDDD442E99F1AEEE5009C8ED2">
    <w:name w:val="B8D8F26CDDD442E99F1AEEE5009C8ED2"/>
    <w:rsid w:val="00503C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2f1c8f4ce9aa87f6ee25b29180228c98">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7e67e363eab2876d96468be5c1da323a"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369F4-7C7B-40A2-AE00-6ABD5DF87313}">
  <ds:schemaRefs>
    <ds:schemaRef ds:uri="http://schemas.openxmlformats.org/officeDocument/2006/bibliography"/>
  </ds:schemaRefs>
</ds:datastoreItem>
</file>

<file path=customXml/itemProps2.xml><?xml version="1.0" encoding="utf-8"?>
<ds:datastoreItem xmlns:ds="http://schemas.openxmlformats.org/officeDocument/2006/customXml" ds:itemID="{08E853ED-7A46-4262-8B1A-7A04ADD25F70}">
  <ds:schemaRefs>
    <ds:schemaRef ds:uri="http://schemas.microsoft.com/sharepoint/v3/contenttype/forms"/>
  </ds:schemaRefs>
</ds:datastoreItem>
</file>

<file path=customXml/itemProps3.xml><?xml version="1.0" encoding="utf-8"?>
<ds:datastoreItem xmlns:ds="http://schemas.openxmlformats.org/officeDocument/2006/customXml" ds:itemID="{E906D0C3-405C-4452-A79E-4384634CDFDE}">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customXml/itemProps4.xml><?xml version="1.0" encoding="utf-8"?>
<ds:datastoreItem xmlns:ds="http://schemas.openxmlformats.org/officeDocument/2006/customXml" ds:itemID="{EC01DD11-5ACC-481D-8482-5785E5697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10</Pages>
  <Words>3839</Words>
  <Characters>21884</Characters>
  <Application>Microsoft Office Word</Application>
  <DocSecurity>0</DocSecurity>
  <Lines>182</Lines>
  <Paragraphs>51</Paragraphs>
  <ScaleCrop>false</ScaleCrop>
  <Company/>
  <LinksUpToDate>false</LinksUpToDate>
  <CharactersWithSpaces>25672</CharactersWithSpaces>
  <SharedDoc>false</SharedDoc>
  <HLinks>
    <vt:vector size="102" baseType="variant">
      <vt:variant>
        <vt:i4>524306</vt:i4>
      </vt:variant>
      <vt:variant>
        <vt:i4>44</vt:i4>
      </vt:variant>
      <vt:variant>
        <vt:i4>0</vt:i4>
      </vt:variant>
      <vt:variant>
        <vt:i4>5</vt:i4>
      </vt:variant>
      <vt:variant>
        <vt:lpwstr>https://www.local.gov.uk/our-support/workforce-and-hr-support/local-government-workforce/creating-effective-organisation</vt:lpwstr>
      </vt:variant>
      <vt:variant>
        <vt:lpwstr/>
      </vt:variant>
      <vt:variant>
        <vt:i4>1245212</vt:i4>
      </vt:variant>
      <vt:variant>
        <vt:i4>41</vt:i4>
      </vt:variant>
      <vt:variant>
        <vt:i4>0</vt:i4>
      </vt:variant>
      <vt:variant>
        <vt:i4>5</vt:i4>
      </vt:variant>
      <vt:variant>
        <vt:lpwstr>https://lgaevents.local.gov.uk/lga/frontend/reg/thome.csp?pageID=475100&amp;eventID=1382&amp;CSPCHD=000001000000LTUvksb1NgHTSYn161UBR5_vegMZ2X$_wWFSka</vt:lpwstr>
      </vt:variant>
      <vt:variant>
        <vt:lpwstr/>
      </vt:variant>
      <vt:variant>
        <vt:i4>917577</vt:i4>
      </vt:variant>
      <vt:variant>
        <vt:i4>38</vt:i4>
      </vt:variant>
      <vt:variant>
        <vt:i4>0</vt:i4>
      </vt:variant>
      <vt:variant>
        <vt:i4>5</vt:i4>
      </vt:variant>
      <vt:variant>
        <vt:lpwstr>https://www.local.gov.uk/publications/voice-sector-supporting-rough-sleepers-time-national-crisis</vt:lpwstr>
      </vt:variant>
      <vt:variant>
        <vt:lpwstr/>
      </vt:variant>
      <vt:variant>
        <vt:i4>983058</vt:i4>
      </vt:variant>
      <vt:variant>
        <vt:i4>35</vt:i4>
      </vt:variant>
      <vt:variant>
        <vt:i4>0</vt:i4>
      </vt:variant>
      <vt:variant>
        <vt:i4>5</vt:i4>
      </vt:variant>
      <vt:variant>
        <vt:lpwstr>https://www.cfgs.org.uk/?publication=guide-to-support-combined-authority-governance-of-post-pandemic-policymaking</vt:lpwstr>
      </vt:variant>
      <vt:variant>
        <vt:lpwstr/>
      </vt:variant>
      <vt:variant>
        <vt:i4>983058</vt:i4>
      </vt:variant>
      <vt:variant>
        <vt:i4>32</vt:i4>
      </vt:variant>
      <vt:variant>
        <vt:i4>0</vt:i4>
      </vt:variant>
      <vt:variant>
        <vt:i4>5</vt:i4>
      </vt:variant>
      <vt:variant>
        <vt:lpwstr>https://www.cfgs.org.uk/?publication=guide-to-support-combined-authority-governance-of-post-pandemic-policymaking</vt:lpwstr>
      </vt:variant>
      <vt:variant>
        <vt:lpwstr/>
      </vt:variant>
      <vt:variant>
        <vt:i4>2883642</vt:i4>
      </vt:variant>
      <vt:variant>
        <vt:i4>29</vt:i4>
      </vt:variant>
      <vt:variant>
        <vt:i4>0</vt:i4>
      </vt:variant>
      <vt:variant>
        <vt:i4>5</vt:i4>
      </vt:variant>
      <vt:variant>
        <vt:lpwstr>https://www.local.gov.uk/shaping-places-healthier-lives-about-programme</vt:lpwstr>
      </vt:variant>
      <vt:variant>
        <vt:lpwstr/>
      </vt:variant>
      <vt:variant>
        <vt:i4>4718623</vt:i4>
      </vt:variant>
      <vt:variant>
        <vt:i4>26</vt:i4>
      </vt:variant>
      <vt:variant>
        <vt:i4>0</vt:i4>
      </vt:variant>
      <vt:variant>
        <vt:i4>5</vt:i4>
      </vt:variant>
      <vt:variant>
        <vt:lpwstr>https://protect-eu.mimecast.com/s/vgO5CLgBWckrAG4Sqx6bmV</vt:lpwstr>
      </vt:variant>
      <vt:variant>
        <vt:lpwstr/>
      </vt:variant>
      <vt:variant>
        <vt:i4>458761</vt:i4>
      </vt:variant>
      <vt:variant>
        <vt:i4>23</vt:i4>
      </vt:variant>
      <vt:variant>
        <vt:i4>0</vt:i4>
      </vt:variant>
      <vt:variant>
        <vt:i4>5</vt:i4>
      </vt:variant>
      <vt:variant>
        <vt:lpwstr>http://lga.rethinkpartners.co.uk/</vt:lpwstr>
      </vt:variant>
      <vt:variant>
        <vt:lpwstr/>
      </vt:variant>
      <vt:variant>
        <vt:i4>7733292</vt:i4>
      </vt:variant>
      <vt:variant>
        <vt:i4>20</vt:i4>
      </vt:variant>
      <vt:variant>
        <vt:i4>0</vt:i4>
      </vt:variant>
      <vt:variant>
        <vt:i4>5</vt:i4>
      </vt:variant>
      <vt:variant>
        <vt:lpwstr>https://www.local.gov.uk/our-support/sector-support-offer/care-and-health-improvement/innovation-and-transformation/202122</vt:lpwstr>
      </vt:variant>
      <vt:variant>
        <vt:lpwstr/>
      </vt:variant>
      <vt:variant>
        <vt:i4>3342372</vt:i4>
      </vt:variant>
      <vt:variant>
        <vt:i4>17</vt:i4>
      </vt:variant>
      <vt:variant>
        <vt:i4>0</vt:i4>
      </vt:variant>
      <vt:variant>
        <vt:i4>5</vt:i4>
      </vt:variant>
      <vt:variant>
        <vt:lpwstr>https://protect-eu.mimecast.com/s/uQ73CMjBWI2mBy8fkzzBc</vt:lpwstr>
      </vt:variant>
      <vt:variant>
        <vt:lpwstr/>
      </vt:variant>
      <vt:variant>
        <vt:i4>5832779</vt:i4>
      </vt:variant>
      <vt:variant>
        <vt:i4>14</vt:i4>
      </vt:variant>
      <vt:variant>
        <vt:i4>0</vt:i4>
      </vt:variant>
      <vt:variant>
        <vt:i4>5</vt:i4>
      </vt:variant>
      <vt:variant>
        <vt:lpwstr>https://www.local.gov.uk/our-support/sector-support-offer/care-and-health-improvement/adult-social-care-workforce/alleviating</vt:lpwstr>
      </vt:variant>
      <vt:variant>
        <vt:lpwstr/>
      </vt:variant>
      <vt:variant>
        <vt:i4>6160393</vt:i4>
      </vt:variant>
      <vt:variant>
        <vt:i4>11</vt:i4>
      </vt:variant>
      <vt:variant>
        <vt:i4>0</vt:i4>
      </vt:variant>
      <vt:variant>
        <vt:i4>5</vt:i4>
      </vt:variant>
      <vt:variant>
        <vt:lpwstr>https://www.gov.uk/government/publications/market-sustainability-and-fair-cost-of-care-fund-2022-to-2023/market-sustainability-and-fair-cost-of-care-fund-purpose-and-conditions-2022-to-2023</vt:lpwstr>
      </vt:variant>
      <vt:variant>
        <vt:lpwstr/>
      </vt:variant>
      <vt:variant>
        <vt:i4>4128804</vt:i4>
      </vt:variant>
      <vt:variant>
        <vt:i4>8</vt:i4>
      </vt:variant>
      <vt:variant>
        <vt:i4>0</vt:i4>
      </vt:variant>
      <vt:variant>
        <vt:i4>5</vt:i4>
      </vt:variant>
      <vt:variant>
        <vt:lpwstr>https://mcusercontent.com/83b2aa68490f97e9418043993/files/a9a19fe5-fa0a-7a2f-cd36-f94aec149287/Home_care_Cost_of_Care_Toolkit_Guidance_FINAL_31.1.22.01.pdf</vt:lpwstr>
      </vt:variant>
      <vt:variant>
        <vt:lpwstr/>
      </vt:variant>
      <vt:variant>
        <vt:i4>2949145</vt:i4>
      </vt:variant>
      <vt:variant>
        <vt:i4>5</vt:i4>
      </vt:variant>
      <vt:variant>
        <vt:i4>0</vt:i4>
      </vt:variant>
      <vt:variant>
        <vt:i4>5</vt:i4>
      </vt:variant>
      <vt:variant>
        <vt:lpwstr>https://protect-eu.mimecast.com/s/_LCBCVmZnC26Rrnt9N3oo</vt:lpwstr>
      </vt:variant>
      <vt:variant>
        <vt:lpwstr/>
      </vt:variant>
      <vt:variant>
        <vt:i4>65622</vt:i4>
      </vt:variant>
      <vt:variant>
        <vt:i4>2</vt:i4>
      </vt:variant>
      <vt:variant>
        <vt:i4>0</vt:i4>
      </vt:variant>
      <vt:variant>
        <vt:i4>5</vt:i4>
      </vt:variant>
      <vt:variant>
        <vt:lpwstr>https://www.local.gov.uk/our-support/our-improvement-offer/care-and-health-improvement/informatics/local-investment-programme</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Donnelly</dc:creator>
  <cp:keywords/>
  <dc:description/>
  <cp:lastModifiedBy>Jonathan Bryant</cp:lastModifiedBy>
  <cp:revision>104</cp:revision>
  <dcterms:created xsi:type="dcterms:W3CDTF">2022-02-10T12:28:00Z</dcterms:created>
  <dcterms:modified xsi:type="dcterms:W3CDTF">2022-02-18T11:29:00Z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